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7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长春工业大学课程思政试点课程建设名单</w:t>
      </w:r>
      <w:bookmarkEnd w:id="0"/>
    </w:p>
    <w:tbl>
      <w:tblPr>
        <w:tblStyle w:val="8"/>
        <w:tblW w:w="91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4694"/>
        <w:gridCol w:w="3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vAlign w:val="center"/>
          </w:tcPr>
          <w:p>
            <w:pPr>
              <w:pStyle w:val="4"/>
              <w:spacing w:line="560" w:lineRule="exact"/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4694" w:type="dxa"/>
            <w:vAlign w:val="center"/>
          </w:tcPr>
          <w:p>
            <w:pPr>
              <w:pStyle w:val="4"/>
              <w:spacing w:line="560" w:lineRule="exact"/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  <w:t>课程名称</w:t>
            </w:r>
          </w:p>
        </w:tc>
        <w:tc>
          <w:tcPr>
            <w:tcW w:w="3039" w:type="dxa"/>
            <w:vAlign w:val="center"/>
          </w:tcPr>
          <w:p>
            <w:pPr>
              <w:pStyle w:val="4"/>
              <w:spacing w:line="560" w:lineRule="exact"/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vAlign w:val="center"/>
          </w:tcPr>
          <w:p>
            <w:pPr>
              <w:pStyle w:val="4"/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46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  <w:t>机械原理</w:t>
            </w:r>
          </w:p>
        </w:tc>
        <w:tc>
          <w:tcPr>
            <w:tcW w:w="30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  <w:t>刘小勇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vAlign w:val="center"/>
          </w:tcPr>
          <w:p>
            <w:pPr>
              <w:pStyle w:val="4"/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46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  <w:t>焊接成型原理</w:t>
            </w:r>
          </w:p>
        </w:tc>
        <w:tc>
          <w:tcPr>
            <w:tcW w:w="30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  <w:t>刘耀东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vAlign w:val="center"/>
          </w:tcPr>
          <w:p>
            <w:pPr>
              <w:pStyle w:val="4"/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  <w:t>3</w:t>
            </w:r>
          </w:p>
        </w:tc>
        <w:tc>
          <w:tcPr>
            <w:tcW w:w="46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  <w:t>软件工程</w:t>
            </w:r>
          </w:p>
        </w:tc>
        <w:tc>
          <w:tcPr>
            <w:tcW w:w="30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  <w:t>郑山红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vAlign w:val="center"/>
          </w:tcPr>
          <w:p>
            <w:pPr>
              <w:pStyle w:val="4"/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  <w:t>4</w:t>
            </w:r>
          </w:p>
        </w:tc>
        <w:tc>
          <w:tcPr>
            <w:tcW w:w="46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  <w:t>数字电路与逻辑设计</w:t>
            </w:r>
          </w:p>
        </w:tc>
        <w:tc>
          <w:tcPr>
            <w:tcW w:w="30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  <w:t>刘丽伟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vAlign w:val="center"/>
          </w:tcPr>
          <w:p>
            <w:pPr>
              <w:pStyle w:val="4"/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  <w:t>5</w:t>
            </w:r>
          </w:p>
        </w:tc>
        <w:tc>
          <w:tcPr>
            <w:tcW w:w="46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  <w:t>管理学</w:t>
            </w:r>
          </w:p>
        </w:tc>
        <w:tc>
          <w:tcPr>
            <w:tcW w:w="30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  <w:t>李涛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vAlign w:val="center"/>
          </w:tcPr>
          <w:p>
            <w:pPr>
              <w:pStyle w:val="4"/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  <w:t>6</w:t>
            </w:r>
          </w:p>
        </w:tc>
        <w:tc>
          <w:tcPr>
            <w:tcW w:w="46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  <w:t>政治经济学</w:t>
            </w:r>
          </w:p>
        </w:tc>
        <w:tc>
          <w:tcPr>
            <w:tcW w:w="30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  <w:t>李萍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vAlign w:val="center"/>
          </w:tcPr>
          <w:p>
            <w:pPr>
              <w:pStyle w:val="4"/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  <w:t>7</w:t>
            </w:r>
          </w:p>
        </w:tc>
        <w:tc>
          <w:tcPr>
            <w:tcW w:w="46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  <w:t>食品化学</w:t>
            </w:r>
          </w:p>
        </w:tc>
        <w:tc>
          <w:tcPr>
            <w:tcW w:w="30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  <w:t>王志兵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vAlign w:val="center"/>
          </w:tcPr>
          <w:p>
            <w:pPr>
              <w:pStyle w:val="4"/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  <w:t>8</w:t>
            </w:r>
          </w:p>
        </w:tc>
        <w:tc>
          <w:tcPr>
            <w:tcW w:w="46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  <w:t>多元统计分析</w:t>
            </w:r>
          </w:p>
        </w:tc>
        <w:tc>
          <w:tcPr>
            <w:tcW w:w="30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  <w:t>董小刚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vAlign w:val="center"/>
          </w:tcPr>
          <w:p>
            <w:pPr>
              <w:pStyle w:val="4"/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  <w:t>9</w:t>
            </w:r>
          </w:p>
        </w:tc>
        <w:tc>
          <w:tcPr>
            <w:tcW w:w="46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  <w:t>数学分析</w:t>
            </w:r>
          </w:p>
        </w:tc>
        <w:tc>
          <w:tcPr>
            <w:tcW w:w="30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  <w:t>刘庆怀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vAlign w:val="center"/>
          </w:tcPr>
          <w:p>
            <w:pPr>
              <w:pStyle w:val="4"/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  <w:t>10</w:t>
            </w:r>
          </w:p>
        </w:tc>
        <w:tc>
          <w:tcPr>
            <w:tcW w:w="46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  <w:t>空间解析几何</w:t>
            </w:r>
          </w:p>
        </w:tc>
        <w:tc>
          <w:tcPr>
            <w:tcW w:w="30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  <w:t>张珊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vAlign w:val="center"/>
          </w:tcPr>
          <w:p>
            <w:pPr>
              <w:pStyle w:val="4"/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  <w:t>11</w:t>
            </w:r>
          </w:p>
        </w:tc>
        <w:tc>
          <w:tcPr>
            <w:tcW w:w="46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  <w:t>经济法</w:t>
            </w:r>
          </w:p>
        </w:tc>
        <w:tc>
          <w:tcPr>
            <w:tcW w:w="30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  <w:t>张雪峰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vAlign w:val="center"/>
          </w:tcPr>
          <w:p>
            <w:pPr>
              <w:pStyle w:val="4"/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  <w:t>12</w:t>
            </w:r>
          </w:p>
        </w:tc>
        <w:tc>
          <w:tcPr>
            <w:tcW w:w="46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  <w:t>大学英语</w:t>
            </w:r>
          </w:p>
        </w:tc>
        <w:tc>
          <w:tcPr>
            <w:tcW w:w="30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  <w:t>李秀文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vAlign w:val="center"/>
          </w:tcPr>
          <w:p>
            <w:pPr>
              <w:pStyle w:val="4"/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  <w:t>13</w:t>
            </w:r>
          </w:p>
        </w:tc>
        <w:tc>
          <w:tcPr>
            <w:tcW w:w="46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  <w:t>插图设计</w:t>
            </w:r>
          </w:p>
        </w:tc>
        <w:tc>
          <w:tcPr>
            <w:tcW w:w="30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  <w:t>魏妍妍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vAlign w:val="center"/>
          </w:tcPr>
          <w:p>
            <w:pPr>
              <w:pStyle w:val="4"/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  <w:t>14</w:t>
            </w:r>
          </w:p>
        </w:tc>
        <w:tc>
          <w:tcPr>
            <w:tcW w:w="46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  <w:t>网页设计</w:t>
            </w:r>
          </w:p>
        </w:tc>
        <w:tc>
          <w:tcPr>
            <w:tcW w:w="30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  <w:t>管媛辉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vAlign w:val="center"/>
          </w:tcPr>
          <w:p>
            <w:pPr>
              <w:pStyle w:val="4"/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  <w:t>15</w:t>
            </w:r>
          </w:p>
        </w:tc>
        <w:tc>
          <w:tcPr>
            <w:tcW w:w="46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  <w:t>大学计算机公共课</w:t>
            </w:r>
          </w:p>
        </w:tc>
        <w:tc>
          <w:tcPr>
            <w:tcW w:w="30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  <w:t>于雪晶</w:t>
            </w:r>
          </w:p>
        </w:tc>
      </w:tr>
    </w:tbl>
    <w:p>
      <w:pPr>
        <w:spacing w:line="740" w:lineRule="exact"/>
        <w:jc w:val="both"/>
        <w:rPr>
          <w:kern w:val="0"/>
        </w:rPr>
      </w:pPr>
    </w:p>
    <w:p/>
    <w:sectPr>
      <w:headerReference r:id="rId3" w:type="default"/>
      <w:footerReference r:id="rId4" w:type="default"/>
      <w:pgSz w:w="11906" w:h="16838"/>
      <w:pgMar w:top="1191" w:right="1304" w:bottom="1191" w:left="1304" w:header="851" w:footer="1588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t xml:space="preserve">—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1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AA7A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4">
    <w:name w:val="HTML Preformatted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  <w:szCs w:val="20"/>
    </w:rPr>
  </w:style>
  <w:style w:type="character" w:styleId="6">
    <w:name w:val="page number"/>
    <w:basedOn w:val="5"/>
    <w:uiPriority w:val="0"/>
    <w:rPr>
      <w:rFonts w:cs="Times New Roman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2018-04-28T03:09:28Z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