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仿宋_GB2312" w:hAnsi="黑体" w:eastAsia="仿宋_GB2312"/>
          <w:sz w:val="32"/>
          <w:szCs w:val="36"/>
        </w:rPr>
      </w:pPr>
      <w:r>
        <w:rPr>
          <w:rFonts w:hint="eastAsia" w:ascii="仿宋_GB2312" w:hAnsi="黑体" w:eastAsia="仿宋_GB2312"/>
          <w:sz w:val="32"/>
          <w:szCs w:val="36"/>
        </w:rPr>
        <w:t>附件：</w:t>
      </w:r>
    </w:p>
    <w:p>
      <w:pPr>
        <w:snapToGrid w:val="0"/>
        <w:ind w:firstLine="880" w:firstLineChars="200"/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snapToGrid w:val="0"/>
        <w:ind w:firstLine="880" w:firstLineChars="20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长春工业大学拟推荐参评第二批国家级一流本科课程一览表</w:t>
      </w:r>
    </w:p>
    <w:p>
      <w:pPr>
        <w:snapToGrid w:val="0"/>
        <w:ind w:firstLine="880" w:firstLineChars="200"/>
        <w:jc w:val="center"/>
        <w:rPr>
          <w:rFonts w:hint="eastAsia" w:ascii="黑体" w:hAnsi="黑体" w:eastAsia="黑体" w:cs="黑体"/>
          <w:sz w:val="44"/>
          <w:szCs w:val="44"/>
        </w:rPr>
      </w:pPr>
    </w:p>
    <w:tbl>
      <w:tblPr>
        <w:tblStyle w:val="2"/>
        <w:tblW w:w="4999" w:type="pct"/>
        <w:jc w:val="center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19"/>
        <w:gridCol w:w="983"/>
        <w:gridCol w:w="4724"/>
        <w:gridCol w:w="2235"/>
        <w:gridCol w:w="4308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</w:rPr>
              <w:t>课程类别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</w:rPr>
              <w:t>课程名称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</w:rPr>
              <w:t>课程负责人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</w:rPr>
              <w:t>所在学院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64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线下课程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冲压成形工艺与模具设计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李奇涵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机电工程学院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6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软件工程导论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郑山红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计算机科学与工程学院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6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线性代数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闫  厉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数学与统计学院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6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电子商务概论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王  涛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经济管理学院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64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思想道德修养与法律基础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马光焱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马克思主义学院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虚拟仿真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数字信号处理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王宏志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计算机科学与工程学院</w:t>
            </w:r>
          </w:p>
        </w:tc>
      </w:tr>
    </w:tbl>
    <w:p>
      <w:pPr>
        <w:snapToGrid w:val="0"/>
        <w:rPr>
          <w:rFonts w:ascii="仿宋_GB2312" w:hAnsi="黑体" w:eastAsia="仿宋_GB2312"/>
          <w:sz w:val="32"/>
          <w:szCs w:val="36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D00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2021-05-26T05:54:31Z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64B47FE7653140B994B9A4647D12AE53</vt:lpwstr>
  </property>
</Properties>
</file>