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58"/>
        <w:numPr>
          <w:ilvl w:val="0"/>
          <w:numId w:val="0"/>
        </w:numPr>
        <w:tabs>
          <w:tab w:val="left" w:pos="567"/>
        </w:tabs>
        <w:adjustRightInd w:val="0"/>
        <w:snapToGrid w:val="0"/>
        <w:spacing w:before="120" w:beforeLines="50" w:after="120" w:afterLines="50" w:line="312" w:lineRule="auto"/>
        <w:jc w:val="center"/>
        <w:rPr>
          <w:rFonts w:asciiTheme="majorEastAsia" w:hAnsiTheme="majorEastAsia" w:eastAsiaTheme="majorEastAsia"/>
          <w:sz w:val="44"/>
          <w:szCs w:val="44"/>
          <w:lang w:eastAsia="zh-CN"/>
        </w:rPr>
      </w:pPr>
      <w:bookmarkStart w:id="0" w:name="_Toc531273688"/>
      <w:r>
        <w:rPr>
          <w:rFonts w:hint="eastAsia" w:asciiTheme="majorEastAsia" w:hAnsiTheme="majorEastAsia" w:eastAsiaTheme="majorEastAsia"/>
          <w:sz w:val="44"/>
          <w:szCs w:val="44"/>
          <w:lang w:eastAsia="zh-CN"/>
        </w:rPr>
        <w:t>关于开展长春工业大学第二届“未来设计师”数字艺术设计大赛的通知</w:t>
      </w:r>
    </w:p>
    <w:p>
      <w:pPr>
        <w:pStyle w:val="58"/>
        <w:numPr>
          <w:ilvl w:val="0"/>
          <w:numId w:val="0"/>
        </w:numPr>
        <w:tabs>
          <w:tab w:val="left" w:pos="567"/>
        </w:tabs>
        <w:adjustRightInd w:val="0"/>
        <w:snapToGrid w:val="0"/>
        <w:spacing w:before="120" w:beforeLines="50" w:after="120" w:afterLines="50" w:line="312" w:lineRule="auto"/>
        <w:rPr>
          <w:rFonts w:eastAsia="PMingLiU"/>
          <w:sz w:val="10"/>
          <w:szCs w:val="24"/>
        </w:rPr>
      </w:pPr>
    </w:p>
    <w:p>
      <w:pPr>
        <w:pStyle w:val="58"/>
        <w:numPr>
          <w:ilvl w:val="0"/>
          <w:numId w:val="0"/>
        </w:numPr>
        <w:tabs>
          <w:tab w:val="left" w:pos="567"/>
        </w:tabs>
        <w:adjustRightInd w:val="0"/>
        <w:snapToGrid w:val="0"/>
        <w:spacing w:before="120" w:beforeLines="50" w:after="120" w:afterLines="50" w:line="312" w:lineRule="auto"/>
        <w:rPr>
          <w:rFonts w:eastAsiaTheme="minorEastAsia"/>
          <w:sz w:val="32"/>
          <w:szCs w:val="32"/>
        </w:rPr>
      </w:pPr>
      <w:r>
        <w:rPr>
          <w:rFonts w:hint="eastAsia" w:eastAsiaTheme="minorEastAsia"/>
          <w:sz w:val="32"/>
          <w:szCs w:val="32"/>
        </w:rPr>
        <w:t>各参赛学院：</w:t>
      </w:r>
    </w:p>
    <w:p>
      <w:pPr>
        <w:pStyle w:val="58"/>
        <w:numPr>
          <w:ilvl w:val="0"/>
          <w:numId w:val="0"/>
        </w:numPr>
        <w:tabs>
          <w:tab w:val="left" w:pos="567"/>
        </w:tabs>
        <w:adjustRightInd w:val="0"/>
        <w:snapToGrid w:val="0"/>
        <w:spacing w:line="360" w:lineRule="auto"/>
        <w:rPr>
          <w:rFonts w:eastAsiaTheme="minorEastAsia"/>
          <w:sz w:val="13"/>
          <w:szCs w:val="24"/>
        </w:rPr>
      </w:pPr>
    </w:p>
    <w:p>
      <w:pPr>
        <w:pStyle w:val="58"/>
        <w:numPr>
          <w:ilvl w:val="0"/>
          <w:numId w:val="0"/>
        </w:numPr>
        <w:tabs>
          <w:tab w:val="left" w:pos="567"/>
        </w:tabs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/>
          <w:b w:val="0"/>
          <w:bCs w:val="0"/>
          <w:sz w:val="24"/>
          <w:szCs w:val="24"/>
        </w:rPr>
        <w:t>为推进我校创新创业教育，激发学生创新设计热情，开阔学生视野，培养大学生“设计为人民服务”的职业责任感和价值观，举办第二届长春工业大学</w:t>
      </w:r>
      <w:r>
        <w:rPr>
          <w:rFonts w:asciiTheme="minorEastAsia" w:hAnsiTheme="minorEastAsia" w:eastAsiaTheme="minorEastAsia"/>
          <w:b w:val="0"/>
          <w:bCs w:val="0"/>
          <w:sz w:val="24"/>
          <w:szCs w:val="24"/>
        </w:rPr>
        <w:t>“未来设计师”全国高校数字艺术设计大赛</w:t>
      </w:r>
      <w:r>
        <w:rPr>
          <w:rFonts w:hint="eastAsia" w:asciiTheme="minorEastAsia" w:hAnsiTheme="minorEastAsia" w:eastAsiaTheme="minorEastAsia"/>
          <w:b w:val="0"/>
          <w:bCs w:val="0"/>
          <w:sz w:val="24"/>
          <w:szCs w:val="24"/>
        </w:rPr>
        <w:t>（以下简称</w:t>
      </w:r>
      <w:r>
        <w:rPr>
          <w:rFonts w:asciiTheme="minorEastAsia" w:hAnsiTheme="minorEastAsia" w:eastAsiaTheme="minorEastAsia"/>
          <w:b w:val="0"/>
          <w:bCs w:val="0"/>
          <w:sz w:val="24"/>
          <w:szCs w:val="24"/>
        </w:rPr>
        <w:t>NCDA</w:t>
      </w:r>
      <w:r>
        <w:rPr>
          <w:rFonts w:hint="eastAsia" w:asciiTheme="minorEastAsia" w:hAnsiTheme="minorEastAsia" w:eastAsiaTheme="minorEastAsia"/>
          <w:b w:val="0"/>
          <w:bCs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/>
          <w:b w:val="0"/>
          <w:bCs w:val="0"/>
          <w:color w:val="FF0000"/>
          <w:sz w:val="24"/>
          <w:szCs w:val="24"/>
        </w:rPr>
        <w:t>大赛官网</w:t>
      </w:r>
      <w:r>
        <w:rPr>
          <w:rFonts w:asciiTheme="minorEastAsia" w:hAnsiTheme="minorEastAsia" w:eastAsiaTheme="minorEastAsia"/>
          <w:b w:val="0"/>
          <w:bCs w:val="0"/>
          <w:color w:val="FF0000"/>
          <w:sz w:val="24"/>
          <w:szCs w:val="24"/>
        </w:rPr>
        <w:t>www.ncda.org.cn</w:t>
      </w:r>
      <w:r>
        <w:rPr>
          <w:rFonts w:asciiTheme="minorEastAsia" w:hAnsiTheme="minorEastAsia" w:eastAsiaTheme="minorEastAsia"/>
          <w:b w:val="0"/>
          <w:bCs w:val="0"/>
          <w:sz w:val="24"/>
          <w:szCs w:val="24"/>
        </w:rPr>
        <w:t>）</w:t>
      </w:r>
      <w:bookmarkEnd w:id="0"/>
      <w:r>
        <w:rPr>
          <w:rFonts w:hint="eastAsia" w:asciiTheme="minorEastAsia" w:hAnsiTheme="minorEastAsia" w:eastAsiaTheme="minorEastAsia"/>
          <w:b w:val="0"/>
          <w:bCs w:val="0"/>
          <w:sz w:val="24"/>
          <w:szCs w:val="24"/>
        </w:rPr>
        <w:t>。</w:t>
      </w:r>
    </w:p>
    <w:p>
      <w:pPr>
        <w:adjustRightInd w:val="0"/>
        <w:snapToGrid w:val="0"/>
        <w:spacing w:line="360" w:lineRule="auto"/>
        <w:ind w:firstLine="482" w:firstLineChars="200"/>
        <w:rPr>
          <w:rFonts w:eastAsia="PMingLiU" w:cs="微软雅黑" w:asciiTheme="minorEastAsia" w:hAnsiTheme="minorEastAsia"/>
          <w:sz w:val="24"/>
          <w:szCs w:val="24"/>
          <w:lang w:val="zh-TW" w:eastAsia="zh-TW"/>
        </w:rPr>
      </w:pPr>
      <w:bookmarkStart w:id="1" w:name="_Toc474228503"/>
      <w:bookmarkStart w:id="2" w:name="_Toc531273690"/>
      <w:r>
        <w:rPr>
          <w:rFonts w:cs="微软雅黑" w:asciiTheme="minorEastAsia" w:hAnsiTheme="minorEastAsia" w:eastAsiaTheme="minorEastAsia"/>
          <w:b/>
          <w:sz w:val="24"/>
          <w:szCs w:val="24"/>
          <w:lang w:val="zh-TW" w:eastAsia="zh-TW"/>
        </w:rPr>
        <w:t>NCDA大赛是教育部中国高等教育学会发布的《全国普通高校学科竞赛排行榜》内竞赛项目</w:t>
      </w:r>
      <w:r>
        <w:rPr>
          <w:rFonts w:hint="eastAsia" w:cs="微软雅黑" w:asciiTheme="minorEastAsia" w:hAnsiTheme="minorEastAsia" w:eastAsiaTheme="minorEastAsia"/>
          <w:sz w:val="24"/>
          <w:szCs w:val="24"/>
          <w:lang w:val="zh-TW"/>
        </w:rPr>
        <w:t>，</w:t>
      </w:r>
      <w:r>
        <w:rPr>
          <w:rFonts w:hint="eastAsia" w:cs="微软雅黑" w:asciiTheme="minorEastAsia" w:hAnsiTheme="minorEastAsia" w:eastAsiaTheme="minorEastAsia"/>
          <w:sz w:val="24"/>
          <w:szCs w:val="24"/>
          <w:lang w:val="zh-TW" w:eastAsia="zh-TW"/>
        </w:rPr>
        <w:t>主办单位工业和信息化部人才交流中</w:t>
      </w:r>
      <w:r>
        <w:rPr>
          <w:rFonts w:hint="eastAsia" w:cs="微软雅黑" w:asciiTheme="minorEastAsia" w:hAnsiTheme="minorEastAsia" w:eastAsiaTheme="minorEastAsia"/>
          <w:color w:val="auto"/>
          <w:sz w:val="24"/>
          <w:szCs w:val="24"/>
          <w:lang w:val="zh-TW"/>
        </w:rPr>
        <w:t>心，</w:t>
      </w:r>
      <w:r>
        <w:rPr>
          <w:rFonts w:cs="微软雅黑" w:asciiTheme="minorEastAsia" w:hAnsiTheme="minorEastAsia" w:eastAsiaTheme="minorEastAsia"/>
          <w:sz w:val="24"/>
          <w:szCs w:val="24"/>
          <w:lang w:val="zh-TW" w:eastAsia="zh-TW"/>
        </w:rPr>
        <w:t>自2012年开始已成功举办</w:t>
      </w:r>
      <w:r>
        <w:rPr>
          <w:rFonts w:hint="eastAsia" w:cs="微软雅黑" w:asciiTheme="minorEastAsia" w:hAnsiTheme="minorEastAsia" w:eastAsiaTheme="minorEastAsia"/>
          <w:sz w:val="24"/>
          <w:szCs w:val="24"/>
          <w:lang w:val="zh-TW"/>
        </w:rPr>
        <w:t>八</w:t>
      </w:r>
      <w:r>
        <w:rPr>
          <w:rFonts w:cs="微软雅黑" w:asciiTheme="minorEastAsia" w:hAnsiTheme="minorEastAsia" w:eastAsiaTheme="minorEastAsia"/>
          <w:sz w:val="24"/>
          <w:szCs w:val="24"/>
          <w:lang w:val="zh-TW" w:eastAsia="zh-TW"/>
        </w:rPr>
        <w:t>届</w:t>
      </w:r>
      <w:r>
        <w:rPr>
          <w:rFonts w:hint="eastAsia" w:cs="微软雅黑" w:asciiTheme="minorEastAsia" w:hAnsiTheme="minorEastAsia" w:eastAsiaTheme="minorEastAsia"/>
          <w:sz w:val="24"/>
          <w:szCs w:val="24"/>
          <w:lang w:val="zh-TW"/>
        </w:rPr>
        <w:t>，</w:t>
      </w:r>
      <w:r>
        <w:rPr>
          <w:rFonts w:cs="微软雅黑" w:asciiTheme="minorEastAsia" w:hAnsiTheme="minorEastAsia" w:eastAsiaTheme="minorEastAsia"/>
          <w:sz w:val="24"/>
          <w:szCs w:val="24"/>
          <w:lang w:val="zh-TW" w:eastAsia="zh-TW"/>
        </w:rPr>
        <w:t>每届参赛高校达1000余所，包括北京大学、上海交通大学、浙江大学、同济大学</w:t>
      </w:r>
      <w:r>
        <w:rPr>
          <w:rFonts w:hint="eastAsia" w:cs="微软雅黑" w:asciiTheme="minorEastAsia" w:hAnsiTheme="minorEastAsia" w:eastAsiaTheme="minorEastAsia"/>
          <w:sz w:val="24"/>
          <w:szCs w:val="24"/>
          <w:lang w:val="zh-TW"/>
        </w:rPr>
        <w:t>、</w:t>
      </w:r>
      <w:r>
        <w:rPr>
          <w:rFonts w:cs="微软雅黑" w:asciiTheme="minorEastAsia" w:hAnsiTheme="minorEastAsia" w:eastAsiaTheme="minorEastAsia"/>
          <w:sz w:val="24"/>
          <w:szCs w:val="24"/>
          <w:lang w:val="zh-TW" w:eastAsia="zh-TW"/>
        </w:rPr>
        <w:t>中央美术学院、中国美术学院</w:t>
      </w:r>
      <w:r>
        <w:rPr>
          <w:rFonts w:hint="eastAsia" w:cs="微软雅黑" w:asciiTheme="minorEastAsia" w:hAnsiTheme="minorEastAsia" w:eastAsiaTheme="minorEastAsia"/>
          <w:sz w:val="24"/>
          <w:szCs w:val="24"/>
          <w:lang w:val="zh-TW"/>
        </w:rPr>
        <w:t>等高校都</w:t>
      </w:r>
      <w:r>
        <w:rPr>
          <w:rFonts w:cs="微软雅黑" w:asciiTheme="minorEastAsia" w:hAnsiTheme="minorEastAsia" w:eastAsiaTheme="minorEastAsia"/>
          <w:sz w:val="24"/>
          <w:szCs w:val="24"/>
          <w:lang w:val="zh-TW" w:eastAsia="zh-TW"/>
        </w:rPr>
        <w:t>积极参赛，拥有广泛的知名度与参与度。</w:t>
      </w:r>
    </w:p>
    <w:p>
      <w:pPr>
        <w:adjustRightInd w:val="0"/>
        <w:snapToGrid w:val="0"/>
        <w:spacing w:line="360" w:lineRule="auto"/>
        <w:ind w:firstLine="480" w:firstLineChars="200"/>
        <w:rPr>
          <w:rFonts w:cs="微软雅黑" w:asciiTheme="minorEastAsia" w:hAnsiTheme="minorEastAsia" w:eastAsiaTheme="minorEastAsia"/>
          <w:sz w:val="24"/>
          <w:szCs w:val="24"/>
          <w:lang w:val="zh-TW"/>
        </w:rPr>
      </w:pPr>
      <w:r>
        <w:rPr>
          <w:rFonts w:cs="微软雅黑" w:asciiTheme="minorEastAsia" w:hAnsiTheme="minorEastAsia" w:eastAsiaTheme="minorEastAsia"/>
          <w:sz w:val="24"/>
          <w:szCs w:val="24"/>
          <w:lang w:val="zh-TW"/>
        </w:rPr>
        <w:t>NCDA</w:t>
      </w:r>
      <w:r>
        <w:rPr>
          <w:rFonts w:hint="eastAsia" w:cs="微软雅黑" w:asciiTheme="minorEastAsia" w:hAnsiTheme="minorEastAsia" w:eastAsiaTheme="minorEastAsia"/>
          <w:sz w:val="24"/>
          <w:szCs w:val="24"/>
          <w:lang w:val="zh-TW"/>
        </w:rPr>
        <w:t>大赛</w:t>
      </w:r>
      <w:r>
        <w:rPr>
          <w:rFonts w:hint="eastAsia" w:cs="微软雅黑" w:asciiTheme="minorEastAsia" w:hAnsiTheme="minorEastAsia" w:eastAsiaTheme="minorEastAsia"/>
          <w:sz w:val="24"/>
          <w:szCs w:val="24"/>
          <w:lang w:val="zh-TW" w:eastAsia="zh-TW"/>
        </w:rPr>
        <w:t>注重公益，得到学习强国学习平台、中国文明网、中国教育网等权威媒体的</w:t>
      </w:r>
      <w:r>
        <w:rPr>
          <w:rFonts w:hint="eastAsia" w:cs="微软雅黑" w:asciiTheme="minorEastAsia" w:hAnsiTheme="minorEastAsia" w:eastAsiaTheme="minorEastAsia"/>
          <w:sz w:val="24"/>
          <w:szCs w:val="24"/>
          <w:lang w:val="zh-TW"/>
        </w:rPr>
        <w:t>广泛</w:t>
      </w:r>
      <w:r>
        <w:rPr>
          <w:rFonts w:hint="eastAsia" w:cs="微软雅黑" w:asciiTheme="minorEastAsia" w:hAnsiTheme="minorEastAsia" w:eastAsiaTheme="minorEastAsia"/>
          <w:sz w:val="24"/>
          <w:szCs w:val="24"/>
          <w:lang w:val="zh-TW" w:eastAsia="zh-TW"/>
        </w:rPr>
        <w:t>宣传报道。</w:t>
      </w:r>
      <w:r>
        <w:rPr>
          <w:rFonts w:hint="eastAsia" w:cs="微软雅黑" w:asciiTheme="minorEastAsia" w:hAnsiTheme="minorEastAsia" w:eastAsiaTheme="minorEastAsia"/>
          <w:sz w:val="24"/>
          <w:szCs w:val="24"/>
        </w:rPr>
        <w:t>比赛设</w:t>
      </w:r>
      <w:r>
        <w:rPr>
          <w:rFonts w:hint="eastAsia" w:cs="微软雅黑" w:asciiTheme="minorEastAsia" w:hAnsiTheme="minorEastAsia" w:eastAsiaTheme="minorEastAsia"/>
          <w:sz w:val="24"/>
          <w:szCs w:val="24"/>
          <w:lang w:val="zh-TW"/>
        </w:rPr>
        <w:t>“非命题”“公益”“命题”三</w:t>
      </w:r>
      <w:r>
        <w:rPr>
          <w:rFonts w:hint="eastAsia" w:cs="微软雅黑" w:asciiTheme="minorEastAsia" w:hAnsiTheme="minorEastAsia" w:eastAsiaTheme="minorEastAsia"/>
          <w:sz w:val="24"/>
          <w:szCs w:val="24"/>
        </w:rPr>
        <w:t>个赛道</w:t>
      </w:r>
      <w:r>
        <w:rPr>
          <w:rFonts w:hint="eastAsia" w:cs="微软雅黑" w:asciiTheme="minorEastAsia" w:hAnsiTheme="minorEastAsia" w:eastAsiaTheme="minorEastAsia"/>
          <w:sz w:val="24"/>
          <w:szCs w:val="24"/>
          <w:lang w:val="zh-TW"/>
        </w:rPr>
        <w:t>，作品类别有视觉传达、数字影像、交互设计、环境空间、造型设计、时尚与服饰、数字绘画、</w:t>
      </w:r>
      <w:r>
        <w:rPr>
          <w:rFonts w:hint="eastAsia" w:cs="微软雅黑" w:asciiTheme="minorEastAsia" w:hAnsiTheme="minorEastAsia" w:eastAsiaTheme="minorEastAsia"/>
          <w:sz w:val="24"/>
          <w:szCs w:val="24"/>
        </w:rPr>
        <w:t>数字音乐</w:t>
      </w:r>
      <w:r>
        <w:rPr>
          <w:rFonts w:hint="eastAsia" w:cs="微软雅黑" w:asciiTheme="minorEastAsia" w:hAnsiTheme="minorEastAsia" w:eastAsiaTheme="minorEastAsia"/>
          <w:sz w:val="24"/>
          <w:szCs w:val="24"/>
          <w:lang w:val="zh-TW"/>
        </w:rPr>
        <w:t>等。</w:t>
      </w:r>
    </w:p>
    <w:p>
      <w:pPr>
        <w:adjustRightInd w:val="0"/>
        <w:snapToGrid w:val="0"/>
        <w:spacing w:line="360" w:lineRule="auto"/>
        <w:ind w:firstLine="482" w:firstLineChars="200"/>
        <w:rPr>
          <w:rFonts w:eastAsia="PMingLiU" w:cs="微软雅黑" w:asciiTheme="minorEastAsia" w:hAnsiTheme="minorEastAsia"/>
          <w:sz w:val="24"/>
          <w:szCs w:val="24"/>
          <w:lang w:val="zh-TW" w:eastAsia="zh-TW"/>
        </w:rPr>
      </w:pPr>
      <w:r>
        <w:rPr>
          <w:rFonts w:hint="eastAsia" w:cs="微软雅黑" w:asciiTheme="majorEastAsia" w:hAnsiTheme="majorEastAsia" w:eastAsiaTheme="majorEastAsia"/>
          <w:b/>
          <w:bCs/>
          <w:sz w:val="24"/>
          <w:szCs w:val="24"/>
          <w:lang w:val="zh-TW"/>
        </w:rPr>
        <w:t>大赛理念:</w:t>
      </w:r>
      <w:r>
        <w:rPr>
          <w:rFonts w:hint="eastAsia" w:cs="微软雅黑" w:asciiTheme="minorEastAsia" w:hAnsiTheme="minorEastAsia" w:eastAsiaTheme="minorEastAsia"/>
          <w:sz w:val="24"/>
          <w:szCs w:val="24"/>
          <w:lang w:val="zh-TW" w:eastAsia="zh-TW"/>
        </w:rPr>
        <w:t>设计为人民服务，培养未来设计师</w:t>
      </w:r>
    </w:p>
    <w:p>
      <w:pPr>
        <w:adjustRightInd w:val="0"/>
        <w:snapToGrid w:val="0"/>
        <w:spacing w:line="360" w:lineRule="auto"/>
        <w:ind w:firstLine="482" w:firstLineChars="200"/>
        <w:rPr>
          <w:rFonts w:cs="微软雅黑" w:asciiTheme="minorEastAsia" w:hAnsiTheme="minorEastAsia" w:eastAsiaTheme="minorEastAsia"/>
          <w:sz w:val="24"/>
          <w:szCs w:val="24"/>
          <w:lang w:val="zh-TW"/>
        </w:rPr>
      </w:pPr>
      <w:r>
        <w:rPr>
          <w:rFonts w:hint="eastAsia" w:cs="微软雅黑" w:asciiTheme="majorEastAsia" w:hAnsiTheme="majorEastAsia" w:eastAsiaTheme="majorEastAsia"/>
          <w:b/>
          <w:bCs/>
          <w:sz w:val="24"/>
          <w:szCs w:val="24"/>
          <w:lang w:val="zh-TW"/>
        </w:rPr>
        <w:t>大赛宗旨</w:t>
      </w:r>
      <w:r>
        <w:rPr>
          <w:rFonts w:hint="eastAsia" w:cs="微软雅黑" w:asciiTheme="majorEastAsia" w:hAnsiTheme="majorEastAsia" w:eastAsiaTheme="majorEastAsia"/>
          <w:b/>
          <w:sz w:val="24"/>
          <w:szCs w:val="24"/>
          <w:lang w:val="zh-TW"/>
        </w:rPr>
        <w:t>:</w:t>
      </w:r>
      <w:r>
        <w:rPr>
          <w:rFonts w:hint="eastAsia" w:cs="微软雅黑" w:asciiTheme="minorEastAsia" w:hAnsiTheme="minorEastAsia" w:eastAsiaTheme="minorEastAsia"/>
          <w:sz w:val="24"/>
          <w:szCs w:val="24"/>
          <w:lang w:val="zh-TW" w:eastAsia="zh-TW"/>
        </w:rPr>
        <w:t>专注艺术设计人才培养，引导大学生将专业知识服务于社会，拓展国际视野，提升设计创新与实践能力，团队协作精神，成为未来的主力设计师</w:t>
      </w:r>
      <w:r>
        <w:rPr>
          <w:rFonts w:hint="eastAsia" w:cs="微软雅黑" w:asciiTheme="minorEastAsia" w:hAnsiTheme="minorEastAsia" w:eastAsiaTheme="minorEastAsia"/>
          <w:sz w:val="24"/>
          <w:szCs w:val="24"/>
          <w:lang w:val="zh-TW"/>
        </w:rPr>
        <w:t>。</w:t>
      </w:r>
    </w:p>
    <w:p>
      <w:pPr>
        <w:adjustRightInd w:val="0"/>
        <w:snapToGrid w:val="0"/>
        <w:spacing w:line="360" w:lineRule="auto"/>
        <w:ind w:firstLine="482" w:firstLineChars="200"/>
        <w:rPr>
          <w:rFonts w:cs="微软雅黑" w:asciiTheme="minorEastAsia" w:hAnsiTheme="minorEastAsia" w:eastAsiaTheme="minorEastAsia"/>
          <w:sz w:val="24"/>
          <w:szCs w:val="24"/>
          <w:lang w:val="zh-TW"/>
        </w:rPr>
      </w:pPr>
      <w:r>
        <w:rPr>
          <w:rFonts w:hint="eastAsia" w:cs="微软雅黑" w:asciiTheme="majorEastAsia" w:hAnsiTheme="majorEastAsia" w:eastAsiaTheme="majorEastAsia"/>
          <w:b/>
          <w:bCs/>
          <w:sz w:val="24"/>
          <w:szCs w:val="24"/>
          <w:lang w:val="zh-TW"/>
        </w:rPr>
        <w:t>参赛对象:</w:t>
      </w:r>
      <w:r>
        <w:rPr>
          <w:rFonts w:cs="微软雅黑" w:asciiTheme="minorEastAsia" w:hAnsiTheme="minorEastAsia" w:eastAsiaTheme="minorEastAsia"/>
          <w:sz w:val="24"/>
          <w:szCs w:val="24"/>
          <w:lang w:val="zh-TW"/>
        </w:rPr>
        <w:t>高校在读</w:t>
      </w:r>
      <w:r>
        <w:rPr>
          <w:rFonts w:hint="eastAsia" w:cs="微软雅黑" w:asciiTheme="minorEastAsia" w:hAnsiTheme="minorEastAsia" w:eastAsiaTheme="minorEastAsia"/>
          <w:sz w:val="24"/>
          <w:szCs w:val="24"/>
          <w:lang w:val="zh-TW"/>
        </w:rPr>
        <w:t>大</w:t>
      </w:r>
      <w:r>
        <w:rPr>
          <w:rFonts w:cs="微软雅黑" w:asciiTheme="minorEastAsia" w:hAnsiTheme="minorEastAsia" w:eastAsiaTheme="minorEastAsia"/>
          <w:sz w:val="24"/>
          <w:szCs w:val="24"/>
          <w:lang w:val="zh-TW"/>
        </w:rPr>
        <w:t>学生</w:t>
      </w:r>
      <w:r>
        <w:rPr>
          <w:rFonts w:hint="eastAsia" w:cs="微软雅黑" w:asciiTheme="minorEastAsia" w:hAnsiTheme="minorEastAsia" w:eastAsiaTheme="minorEastAsia"/>
          <w:sz w:val="24"/>
          <w:szCs w:val="24"/>
          <w:lang w:val="zh-TW"/>
        </w:rPr>
        <w:t>（含研究生、博士生）</w:t>
      </w:r>
      <w:r>
        <w:rPr>
          <w:rFonts w:cs="微软雅黑" w:asciiTheme="minorEastAsia" w:hAnsiTheme="minorEastAsia" w:eastAsiaTheme="minorEastAsia"/>
          <w:sz w:val="24"/>
          <w:szCs w:val="24"/>
          <w:lang w:val="zh-TW"/>
        </w:rPr>
        <w:t>及教师。</w:t>
      </w:r>
    </w:p>
    <w:p>
      <w:pPr>
        <w:adjustRightInd w:val="0"/>
        <w:snapToGrid w:val="0"/>
        <w:spacing w:line="360" w:lineRule="auto"/>
        <w:ind w:firstLine="482" w:firstLineChars="200"/>
        <w:rPr>
          <w:rFonts w:cs="微软雅黑" w:asciiTheme="minorEastAsia" w:hAnsiTheme="minorEastAsia" w:eastAsiaTheme="minorEastAsia"/>
          <w:sz w:val="24"/>
          <w:szCs w:val="24"/>
          <w:lang w:val="zh-TW"/>
        </w:rPr>
      </w:pPr>
      <w:r>
        <w:rPr>
          <w:rFonts w:hint="eastAsia" w:cs="微软雅黑" w:asciiTheme="majorEastAsia" w:hAnsiTheme="majorEastAsia" w:eastAsiaTheme="majorEastAsia"/>
          <w:b/>
          <w:sz w:val="24"/>
          <w:szCs w:val="24"/>
          <w:lang w:val="zh-TW"/>
        </w:rPr>
        <w:t>参赛组织</w:t>
      </w:r>
      <w:r>
        <w:rPr>
          <w:rFonts w:hint="eastAsia" w:cs="微软雅黑" w:asciiTheme="majorEastAsia" w:hAnsiTheme="majorEastAsia" w:eastAsiaTheme="majorEastAsia"/>
          <w:sz w:val="24"/>
          <w:szCs w:val="24"/>
          <w:lang w:val="zh-TW"/>
        </w:rPr>
        <w:t>：</w:t>
      </w:r>
      <w:r>
        <w:rPr>
          <w:rFonts w:cs="微软雅黑" w:asciiTheme="minorEastAsia" w:hAnsiTheme="minorEastAsia" w:eastAsiaTheme="minorEastAsia"/>
          <w:sz w:val="24"/>
          <w:szCs w:val="24"/>
          <w:lang w:val="zh-TW"/>
        </w:rPr>
        <w:t>由学校统一组织报名，不接受个人参赛。</w:t>
      </w:r>
    </w:p>
    <w:p>
      <w:pPr>
        <w:adjustRightInd w:val="0"/>
        <w:snapToGrid w:val="0"/>
        <w:spacing w:line="360" w:lineRule="auto"/>
        <w:ind w:firstLine="480" w:firstLineChars="200"/>
        <w:rPr>
          <w:rFonts w:cs="微软雅黑" w:asciiTheme="minorEastAsia" w:hAnsiTheme="minorEastAsia" w:eastAsiaTheme="minorEastAsia"/>
          <w:sz w:val="24"/>
          <w:szCs w:val="24"/>
          <w:lang w:val="zh-TW"/>
        </w:rPr>
      </w:pPr>
      <w:r>
        <w:rPr>
          <w:rFonts w:hint="eastAsia" w:cs="微软雅黑" w:asciiTheme="majorEastAsia" w:hAnsiTheme="majorEastAsia" w:eastAsiaTheme="majorEastAsia"/>
          <w:sz w:val="24"/>
          <w:szCs w:val="24"/>
          <w:lang w:val="zh-TW"/>
        </w:rPr>
        <w:t>赛事平台：</w:t>
      </w:r>
      <w:r>
        <w:rPr>
          <w:rFonts w:hint="eastAsia" w:cs="微软雅黑" w:asciiTheme="minorEastAsia" w:hAnsiTheme="minorEastAsia" w:eastAsiaTheme="minorEastAsia"/>
          <w:sz w:val="24"/>
          <w:szCs w:val="24"/>
          <w:lang w:val="zh-TW"/>
        </w:rPr>
        <w:t>未来设计师云平台</w:t>
      </w:r>
      <w:r>
        <w:rPr>
          <w:rFonts w:cs="微软雅黑" w:asciiTheme="minorEastAsia" w:hAnsiTheme="minorEastAsia" w:eastAsiaTheme="minorEastAsia"/>
          <w:sz w:val="24"/>
          <w:szCs w:val="24"/>
          <w:lang w:val="zh-TW"/>
        </w:rPr>
        <w:t xml:space="preserve"> www.fd.show</w:t>
      </w:r>
    </w:p>
    <w:p>
      <w:pPr>
        <w:adjustRightInd w:val="0"/>
        <w:snapToGrid w:val="0"/>
        <w:spacing w:line="360" w:lineRule="auto"/>
        <w:ind w:firstLine="480" w:firstLineChars="200"/>
        <w:rPr>
          <w:rFonts w:cs="微软雅黑" w:asciiTheme="minorEastAsia" w:hAnsiTheme="minorEastAsia" w:eastAsiaTheme="minorEastAsia"/>
          <w:sz w:val="24"/>
          <w:szCs w:val="24"/>
          <w:lang w:val="zh-TW"/>
        </w:rPr>
      </w:pPr>
      <w:r>
        <w:rPr>
          <w:rFonts w:hint="eastAsia" w:cs="微软雅黑" w:asciiTheme="majorEastAsia" w:hAnsiTheme="majorEastAsia" w:eastAsiaTheme="majorEastAsia"/>
          <w:sz w:val="24"/>
          <w:szCs w:val="24"/>
          <w:lang w:val="zh-TW"/>
        </w:rPr>
        <w:t>协办单位：</w:t>
      </w:r>
      <w:r>
        <w:rPr>
          <w:rFonts w:hint="eastAsia" w:cs="微软雅黑" w:asciiTheme="minorEastAsia" w:hAnsiTheme="minorEastAsia" w:eastAsiaTheme="minorEastAsia"/>
          <w:sz w:val="24"/>
          <w:szCs w:val="24"/>
          <w:lang w:val="zh-TW"/>
        </w:rPr>
        <w:t>寻乌县人民政府、</w:t>
      </w:r>
      <w:r>
        <w:rPr>
          <w:rFonts w:cs="微软雅黑" w:asciiTheme="minorEastAsia" w:hAnsiTheme="minorEastAsia" w:eastAsiaTheme="minorEastAsia"/>
          <w:sz w:val="24"/>
          <w:szCs w:val="24"/>
          <w:lang w:val="zh-TW"/>
        </w:rPr>
        <w:t>Wacom中国、深圳市迷你玩科技有限公司、浦东图书馆</w:t>
      </w:r>
    </w:p>
    <w:p>
      <w:pPr>
        <w:adjustRightInd w:val="0"/>
        <w:snapToGrid w:val="0"/>
        <w:spacing w:line="360" w:lineRule="auto"/>
        <w:ind w:firstLine="480" w:firstLineChars="200"/>
        <w:rPr>
          <w:rFonts w:cs="微软雅黑" w:asciiTheme="minorEastAsia" w:hAnsiTheme="minorEastAsia" w:eastAsiaTheme="minorEastAsia"/>
          <w:sz w:val="24"/>
          <w:szCs w:val="24"/>
          <w:lang w:val="zh-TW"/>
        </w:rPr>
      </w:pPr>
      <w:r>
        <w:rPr>
          <w:rFonts w:hint="eastAsia" w:cs="微软雅黑" w:asciiTheme="majorEastAsia" w:hAnsiTheme="majorEastAsia" w:eastAsiaTheme="majorEastAsia"/>
          <w:sz w:val="24"/>
          <w:szCs w:val="24"/>
          <w:lang w:val="zh-TW"/>
        </w:rPr>
        <w:t>媒体支持：</w:t>
      </w:r>
      <w:r>
        <w:rPr>
          <w:rFonts w:hint="eastAsia" w:cs="微软雅黑" w:asciiTheme="minorEastAsia" w:hAnsiTheme="minorEastAsia" w:eastAsiaTheme="minorEastAsia"/>
          <w:sz w:val="24"/>
          <w:szCs w:val="24"/>
          <w:lang w:val="zh-TW"/>
        </w:rPr>
        <w:t>“学习强国”学习平台、中国文明网、中国网、新浪、腾讯</w:t>
      </w:r>
    </w:p>
    <w:p>
      <w:pPr>
        <w:adjustRightInd w:val="0"/>
        <w:snapToGrid w:val="0"/>
        <w:spacing w:line="360" w:lineRule="auto"/>
        <w:ind w:firstLine="480" w:firstLineChars="200"/>
        <w:rPr>
          <w:rFonts w:cs="微软雅黑" w:asciiTheme="minorEastAsia" w:hAnsiTheme="minorEastAsia" w:eastAsiaTheme="minorEastAsia"/>
          <w:b/>
          <w:color w:val="FF0000"/>
          <w:sz w:val="24"/>
          <w:szCs w:val="24"/>
          <w:lang w:val="zh-TW"/>
        </w:rPr>
      </w:pPr>
      <w:r>
        <w:rPr>
          <w:rFonts w:hint="eastAsia" w:cs="微软雅黑" w:asciiTheme="majorEastAsia" w:hAnsiTheme="majorEastAsia" w:eastAsiaTheme="majorEastAsia"/>
          <w:sz w:val="24"/>
          <w:szCs w:val="24"/>
          <w:lang w:val="zh-TW"/>
        </w:rPr>
        <w:t>联合承办：</w:t>
      </w:r>
      <w:r>
        <w:rPr>
          <w:rFonts w:hint="eastAsia" w:cs="微软雅黑" w:asciiTheme="minorEastAsia" w:hAnsiTheme="minorEastAsia" w:eastAsiaTheme="minorEastAsia"/>
          <w:sz w:val="24"/>
          <w:szCs w:val="24"/>
          <w:lang w:val="zh-TW"/>
        </w:rPr>
        <w:t>吉林、四川、黑龙江、上海等2</w:t>
      </w:r>
      <w:r>
        <w:rPr>
          <w:rFonts w:cs="微软雅黑" w:asciiTheme="minorEastAsia" w:hAnsiTheme="minorEastAsia" w:eastAsiaTheme="minorEastAsia"/>
          <w:sz w:val="24"/>
          <w:szCs w:val="24"/>
          <w:lang w:val="zh-TW" w:eastAsia="zh-TW"/>
        </w:rPr>
        <w:t>1</w:t>
      </w:r>
      <w:r>
        <w:rPr>
          <w:rFonts w:hint="eastAsia" w:cs="微软雅黑" w:asciiTheme="minorEastAsia" w:hAnsiTheme="minorEastAsia" w:eastAsiaTheme="minorEastAsia"/>
          <w:sz w:val="24"/>
          <w:szCs w:val="24"/>
          <w:lang w:val="zh-TW"/>
        </w:rPr>
        <w:t>个赛区。</w:t>
      </w:r>
    </w:p>
    <w:p>
      <w:pPr>
        <w:adjustRightInd w:val="0"/>
        <w:snapToGrid w:val="0"/>
        <w:spacing w:line="360" w:lineRule="auto"/>
        <w:ind w:firstLine="482" w:firstLineChars="200"/>
        <w:rPr>
          <w:rFonts w:hint="eastAsia" w:cs="微软雅黑" w:asciiTheme="minorEastAsia" w:hAnsiTheme="minorEastAsia" w:eastAsiaTheme="minorEastAsia"/>
          <w:b/>
          <w:strike/>
          <w:dstrike w:val="0"/>
          <w:color w:val="FF0000"/>
          <w:sz w:val="24"/>
          <w:szCs w:val="24"/>
          <w:lang w:val="zh-TW" w:eastAsia="zh-CN"/>
        </w:rPr>
      </w:pPr>
      <w:bookmarkStart w:id="3" w:name="_GoBack"/>
      <w:bookmarkEnd w:id="3"/>
    </w:p>
    <w:p>
      <w:pPr>
        <w:adjustRightInd w:val="0"/>
        <w:snapToGrid w:val="0"/>
        <w:spacing w:line="360" w:lineRule="auto"/>
        <w:ind w:firstLine="482" w:firstLineChars="200"/>
        <w:rPr>
          <w:rFonts w:hint="eastAsia" w:cs="微软雅黑" w:asciiTheme="minorEastAsia" w:hAnsiTheme="minorEastAsia" w:eastAsiaTheme="minorEastAsia"/>
          <w:b/>
          <w:color w:val="FF0000"/>
          <w:sz w:val="24"/>
          <w:szCs w:val="24"/>
          <w:lang w:val="zh-TW"/>
        </w:rPr>
      </w:pPr>
    </w:p>
    <w:p>
      <w:pPr>
        <w:adjustRightInd w:val="0"/>
        <w:snapToGrid w:val="0"/>
        <w:spacing w:line="360" w:lineRule="auto"/>
        <w:ind w:firstLine="420"/>
        <w:rPr>
          <w:rFonts w:cs="微软雅黑" w:asciiTheme="majorEastAsia" w:hAnsiTheme="majorEastAsia" w:eastAsiaTheme="majorEastAsia"/>
          <w:sz w:val="24"/>
          <w:szCs w:val="24"/>
          <w:lang w:val="zh-TW"/>
        </w:rPr>
      </w:pPr>
      <w:r>
        <w:rPr>
          <w:rFonts w:hint="eastAsia" w:cs="微软雅黑" w:asciiTheme="majorEastAsia" w:hAnsiTheme="majorEastAsia" w:eastAsiaTheme="majorEastAsia"/>
          <w:sz w:val="24"/>
          <w:szCs w:val="24"/>
          <w:lang w:val="zh-TW"/>
        </w:rPr>
        <w:t>长春工业大学第二届“未来设计师”数字艺术设计大赛的相关事项，通知和介绍如下：</w:t>
      </w:r>
    </w:p>
    <w:p>
      <w:pPr>
        <w:adjustRightInd w:val="0"/>
        <w:snapToGrid w:val="0"/>
        <w:spacing w:line="360" w:lineRule="auto"/>
        <w:ind w:firstLine="480" w:firstLineChars="200"/>
        <w:rPr>
          <w:rFonts w:cs="微软雅黑" w:asciiTheme="minorEastAsia" w:hAnsiTheme="minorEastAsia" w:eastAsiaTheme="minorEastAsia"/>
          <w:sz w:val="24"/>
          <w:szCs w:val="24"/>
          <w:lang w:val="zh-TW"/>
        </w:rPr>
      </w:pPr>
      <w:r>
        <w:rPr>
          <w:rFonts w:hint="eastAsia" w:cs="微软雅黑" w:asciiTheme="minorEastAsia" w:hAnsiTheme="minorEastAsia" w:eastAsiaTheme="minorEastAsia"/>
          <w:sz w:val="24"/>
          <w:szCs w:val="24"/>
          <w:lang w:val="zh-TW"/>
        </w:rPr>
        <w:t>学</w:t>
      </w:r>
      <w:r>
        <w:rPr>
          <w:rFonts w:hint="eastAsia" w:cs="微软雅黑" w:asciiTheme="minorEastAsia" w:hAnsiTheme="minorEastAsia" w:eastAsiaTheme="minorEastAsia"/>
          <w:sz w:val="24"/>
          <w:szCs w:val="24"/>
          <w:lang w:val="zh-TW" w:eastAsia="zh-TW"/>
        </w:rPr>
        <w:t>校竞赛为选拔赛</w:t>
      </w:r>
      <w:r>
        <w:rPr>
          <w:rFonts w:hint="eastAsia" w:cs="微软雅黑" w:asciiTheme="minorEastAsia" w:hAnsiTheme="minorEastAsia" w:eastAsiaTheme="minorEastAsia"/>
          <w:sz w:val="24"/>
          <w:szCs w:val="24"/>
          <w:lang w:val="zh-TW"/>
        </w:rPr>
        <w:t>，</w:t>
      </w:r>
      <w:r>
        <w:rPr>
          <w:rFonts w:hint="eastAsia" w:cs="微软雅黑" w:asciiTheme="minorEastAsia" w:hAnsiTheme="minorEastAsia" w:eastAsiaTheme="minorEastAsia"/>
          <w:sz w:val="24"/>
          <w:szCs w:val="24"/>
          <w:lang w:val="zh-TW" w:eastAsia="zh-TW"/>
        </w:rPr>
        <w:t>选拔赛执行全国总决赛</w:t>
      </w:r>
      <w:r>
        <w:rPr>
          <w:rFonts w:hint="eastAsia" w:cs="微软雅黑" w:asciiTheme="minorEastAsia" w:hAnsiTheme="minorEastAsia" w:eastAsiaTheme="minorEastAsia"/>
          <w:sz w:val="24"/>
          <w:szCs w:val="24"/>
          <w:lang w:val="zh-TW"/>
        </w:rPr>
        <w:t>的</w:t>
      </w:r>
      <w:r>
        <w:rPr>
          <w:rFonts w:hint="eastAsia" w:cs="微软雅黑" w:asciiTheme="minorEastAsia" w:hAnsiTheme="minorEastAsia" w:eastAsiaTheme="minorEastAsia"/>
          <w:sz w:val="24"/>
          <w:szCs w:val="24"/>
          <w:lang w:val="zh-TW" w:eastAsia="zh-TW"/>
        </w:rPr>
        <w:t>统一参赛具体要求，采用大赛组委会参赛办法中指定的标准</w:t>
      </w:r>
      <w:r>
        <w:rPr>
          <w:rFonts w:hint="eastAsia" w:cs="微软雅黑" w:asciiTheme="minorEastAsia" w:hAnsiTheme="minorEastAsia" w:eastAsiaTheme="minorEastAsia"/>
          <w:sz w:val="24"/>
          <w:szCs w:val="24"/>
          <w:lang w:val="zh-TW"/>
        </w:rPr>
        <w:t>选拔作品。</w:t>
      </w:r>
    </w:p>
    <w:p>
      <w:pPr>
        <w:adjustRightInd w:val="0"/>
        <w:snapToGrid w:val="0"/>
        <w:spacing w:line="360" w:lineRule="auto"/>
        <w:rPr>
          <w:rFonts w:eastAsia="PMingLiU" w:cs="微软雅黑" w:asciiTheme="majorEastAsia" w:hAnsiTheme="majorEastAsia"/>
          <w:sz w:val="24"/>
          <w:szCs w:val="24"/>
          <w:lang w:val="zh-TW" w:eastAsia="zh-TW"/>
        </w:rPr>
      </w:pPr>
      <w:r>
        <w:rPr>
          <w:rFonts w:hint="eastAsia" w:cs="微软雅黑" w:asciiTheme="majorEastAsia" w:hAnsiTheme="majorEastAsia" w:eastAsiaTheme="majorEastAsia"/>
          <w:sz w:val="24"/>
          <w:szCs w:val="24"/>
          <w:lang w:val="zh-TW"/>
        </w:rPr>
        <w:t>一、比赛</w:t>
      </w:r>
      <w:r>
        <w:rPr>
          <w:rFonts w:hint="eastAsia" w:cs="微软雅黑" w:asciiTheme="majorEastAsia" w:hAnsiTheme="majorEastAsia" w:eastAsiaTheme="majorEastAsia"/>
          <w:sz w:val="24"/>
          <w:szCs w:val="24"/>
          <w:lang w:val="zh-TW" w:eastAsia="zh-TW"/>
        </w:rPr>
        <w:t>设置三个板块</w:t>
      </w:r>
    </w:p>
    <w:p>
      <w:pPr>
        <w:adjustRightInd w:val="0"/>
        <w:snapToGrid w:val="0"/>
        <w:spacing w:line="360" w:lineRule="auto"/>
        <w:ind w:firstLine="420"/>
        <w:rPr>
          <w:rFonts w:cs="微软雅黑" w:asciiTheme="minorEastAsia" w:hAnsiTheme="minorEastAsia" w:eastAsiaTheme="minorEastAsia"/>
          <w:color w:val="FF0000"/>
          <w:sz w:val="24"/>
          <w:szCs w:val="24"/>
          <w:lang w:val="zh-TW" w:eastAsia="zh-TW"/>
        </w:rPr>
      </w:pPr>
      <w:r>
        <w:rPr>
          <w:rFonts w:cs="微软雅黑" w:asciiTheme="majorEastAsia" w:hAnsiTheme="majorEastAsia" w:eastAsiaTheme="majorEastAsia"/>
          <w:sz w:val="24"/>
          <w:szCs w:val="24"/>
          <w:lang w:val="zh-TW" w:eastAsia="zh-TW"/>
        </w:rPr>
        <w:t>1</w:t>
      </w:r>
      <w:r>
        <w:rPr>
          <w:rFonts w:hint="eastAsia" w:cs="微软雅黑" w:asciiTheme="majorEastAsia" w:hAnsiTheme="majorEastAsia" w:eastAsiaTheme="majorEastAsia"/>
          <w:sz w:val="24"/>
          <w:szCs w:val="24"/>
          <w:lang w:val="zh-TW"/>
        </w:rPr>
        <w:t>．</w:t>
      </w:r>
      <w:r>
        <w:rPr>
          <w:rFonts w:hint="eastAsia" w:cs="微软雅黑" w:asciiTheme="majorEastAsia" w:hAnsiTheme="majorEastAsia" w:eastAsiaTheme="majorEastAsia"/>
          <w:sz w:val="24"/>
          <w:szCs w:val="24"/>
          <w:lang w:val="zh-TW" w:eastAsia="zh-TW"/>
        </w:rPr>
        <w:t>非命题大类：</w:t>
      </w:r>
      <w:r>
        <w:rPr>
          <w:rFonts w:hint="eastAsia" w:cs="微软雅黑" w:asciiTheme="minorEastAsia" w:hAnsiTheme="minorEastAsia" w:eastAsiaTheme="minorEastAsia"/>
          <w:sz w:val="24"/>
          <w:szCs w:val="24"/>
          <w:lang w:val="zh-TW" w:eastAsia="zh-TW"/>
        </w:rPr>
        <w:t>鼓励大学生充分发挥创新设计能力</w:t>
      </w:r>
      <w:r>
        <w:rPr>
          <w:rFonts w:hint="eastAsia" w:cs="微软雅黑" w:asciiTheme="minorEastAsia" w:hAnsiTheme="minorEastAsia" w:eastAsiaTheme="minorEastAsia"/>
          <w:sz w:val="24"/>
          <w:szCs w:val="24"/>
          <w:lang w:val="zh-TW"/>
        </w:rPr>
        <w:t>，</w:t>
      </w:r>
      <w:r>
        <w:rPr>
          <w:rFonts w:hint="eastAsia" w:cs="微软雅黑" w:asciiTheme="minorEastAsia" w:hAnsiTheme="minorEastAsia" w:eastAsiaTheme="minorEastAsia"/>
          <w:sz w:val="24"/>
          <w:szCs w:val="24"/>
          <w:lang w:val="zh-TW" w:eastAsia="zh-TW"/>
        </w:rPr>
        <w:t>不严格限定主题，以社会热点、可持续发展目标为主</w:t>
      </w:r>
      <w:r>
        <w:rPr>
          <w:rFonts w:hint="eastAsia" w:cs="微软雅黑" w:asciiTheme="minorEastAsia" w:hAnsiTheme="minorEastAsia" w:eastAsiaTheme="minorEastAsia"/>
          <w:sz w:val="24"/>
          <w:szCs w:val="24"/>
          <w:lang w:val="zh-TW"/>
        </w:rPr>
        <w:t>。</w:t>
      </w:r>
    </w:p>
    <w:p>
      <w:pPr>
        <w:adjustRightInd w:val="0"/>
        <w:snapToGrid w:val="0"/>
        <w:spacing w:line="360" w:lineRule="auto"/>
        <w:ind w:firstLine="420"/>
        <w:rPr>
          <w:rFonts w:cs="微软雅黑" w:asciiTheme="minorEastAsia" w:hAnsiTheme="minorEastAsia" w:eastAsiaTheme="minorEastAsia"/>
          <w:sz w:val="24"/>
          <w:szCs w:val="24"/>
          <w:lang w:val="zh-TW"/>
        </w:rPr>
      </w:pPr>
      <w:r>
        <w:rPr>
          <w:rFonts w:cs="微软雅黑" w:asciiTheme="majorEastAsia" w:hAnsiTheme="majorEastAsia" w:eastAsiaTheme="majorEastAsia"/>
          <w:sz w:val="24"/>
          <w:szCs w:val="24"/>
          <w:lang w:val="zh-TW" w:eastAsia="zh-TW"/>
        </w:rPr>
        <w:t>2</w:t>
      </w:r>
      <w:r>
        <w:rPr>
          <w:rFonts w:hint="eastAsia" w:cs="微软雅黑" w:asciiTheme="majorEastAsia" w:hAnsiTheme="majorEastAsia" w:eastAsiaTheme="majorEastAsia"/>
          <w:sz w:val="24"/>
          <w:szCs w:val="24"/>
          <w:lang w:val="zh-TW"/>
        </w:rPr>
        <w:t>．</w:t>
      </w:r>
      <w:r>
        <w:rPr>
          <w:rFonts w:hint="eastAsia" w:cs="微软雅黑" w:asciiTheme="majorEastAsia" w:hAnsiTheme="majorEastAsia" w:eastAsiaTheme="majorEastAsia"/>
          <w:sz w:val="24"/>
          <w:szCs w:val="24"/>
          <w:lang w:val="zh-TW" w:eastAsia="zh-TW"/>
        </w:rPr>
        <w:t>命题赛事</w:t>
      </w:r>
      <w:r>
        <w:rPr>
          <w:rFonts w:hint="eastAsia" w:cs="微软雅黑" w:asciiTheme="majorEastAsia" w:hAnsiTheme="majorEastAsia" w:eastAsiaTheme="majorEastAsia"/>
          <w:sz w:val="24"/>
          <w:szCs w:val="24"/>
          <w:lang w:val="zh-TW"/>
        </w:rPr>
        <w:t>类</w:t>
      </w:r>
      <w:r>
        <w:rPr>
          <w:rFonts w:hint="eastAsia" w:cs="微软雅黑" w:asciiTheme="majorEastAsia" w:hAnsiTheme="majorEastAsia" w:eastAsiaTheme="majorEastAsia"/>
          <w:sz w:val="24"/>
          <w:szCs w:val="24"/>
          <w:lang w:val="zh-TW" w:eastAsia="zh-TW"/>
        </w:rPr>
        <w:t>：</w:t>
      </w:r>
      <w:r>
        <w:rPr>
          <w:rFonts w:hint="eastAsia" w:cs="微软雅黑" w:asciiTheme="minorEastAsia" w:hAnsiTheme="minorEastAsia" w:eastAsiaTheme="minorEastAsia"/>
          <w:sz w:val="24"/>
          <w:szCs w:val="24"/>
          <w:lang w:val="zh-TW"/>
        </w:rPr>
        <w:t>接受地方政府、企事业单位命题，按照各个命题要求创作作品。</w:t>
      </w:r>
    </w:p>
    <w:p>
      <w:pPr>
        <w:adjustRightInd w:val="0"/>
        <w:snapToGrid w:val="0"/>
        <w:spacing w:line="360" w:lineRule="auto"/>
        <w:ind w:firstLine="420"/>
        <w:rPr>
          <w:rFonts w:cs="微软雅黑" w:asciiTheme="minorEastAsia" w:hAnsiTheme="minorEastAsia" w:eastAsiaTheme="minorEastAsia"/>
          <w:b/>
          <w:color w:val="FF0000"/>
          <w:sz w:val="24"/>
          <w:szCs w:val="24"/>
          <w:lang w:val="zh-TW"/>
        </w:rPr>
      </w:pPr>
      <w:r>
        <w:rPr>
          <w:rFonts w:hint="eastAsia" w:cs="微软雅黑" w:asciiTheme="minorEastAsia" w:hAnsiTheme="minorEastAsia" w:eastAsiaTheme="minorEastAsia"/>
          <w:b/>
          <w:color w:val="FF0000"/>
          <w:sz w:val="24"/>
          <w:szCs w:val="24"/>
          <w:lang w:val="zh-TW"/>
        </w:rPr>
        <w:t>命题滚动更新，请及时至大赛官网</w:t>
      </w:r>
      <w:r>
        <w:rPr>
          <w:rFonts w:cs="微软雅黑" w:asciiTheme="minorEastAsia" w:hAnsiTheme="minorEastAsia" w:eastAsiaTheme="minorEastAsia"/>
          <w:b/>
          <w:color w:val="FF0000"/>
          <w:sz w:val="24"/>
          <w:szCs w:val="24"/>
          <w:lang w:val="zh-TW"/>
        </w:rPr>
        <w:t xml:space="preserve"> www.ncda.org.cn 及公众号了解最新命题。</w:t>
      </w:r>
    </w:p>
    <w:p>
      <w:pPr>
        <w:adjustRightInd w:val="0"/>
        <w:snapToGrid w:val="0"/>
        <w:spacing w:line="360" w:lineRule="auto"/>
        <w:ind w:firstLine="420"/>
        <w:rPr>
          <w:rFonts w:cs="微软雅黑" w:asciiTheme="minorEastAsia" w:hAnsiTheme="minorEastAsia" w:eastAsiaTheme="minorEastAsia"/>
          <w:sz w:val="24"/>
          <w:szCs w:val="24"/>
          <w:lang w:val="zh-TW"/>
        </w:rPr>
      </w:pPr>
      <w:r>
        <w:rPr>
          <w:rFonts w:cs="微软雅黑" w:asciiTheme="majorEastAsia" w:hAnsiTheme="majorEastAsia" w:eastAsiaTheme="majorEastAsia"/>
          <w:sz w:val="24"/>
          <w:szCs w:val="24"/>
          <w:lang w:val="zh-TW" w:eastAsia="zh-TW"/>
        </w:rPr>
        <w:t xml:space="preserve">3. </w:t>
      </w:r>
      <w:r>
        <w:rPr>
          <w:rFonts w:hint="eastAsia" w:cs="微软雅黑" w:asciiTheme="majorEastAsia" w:hAnsiTheme="majorEastAsia" w:eastAsiaTheme="majorEastAsia"/>
          <w:sz w:val="24"/>
          <w:szCs w:val="24"/>
          <w:lang w:val="zh-TW" w:eastAsia="zh-TW"/>
        </w:rPr>
        <w:t>公益赛事</w:t>
      </w:r>
      <w:r>
        <w:rPr>
          <w:rFonts w:hint="eastAsia" w:cs="微软雅黑" w:asciiTheme="majorEastAsia" w:hAnsiTheme="majorEastAsia" w:eastAsiaTheme="majorEastAsia"/>
          <w:sz w:val="24"/>
          <w:szCs w:val="24"/>
          <w:lang w:val="zh-TW"/>
        </w:rPr>
        <w:t>及特别赛事类</w:t>
      </w:r>
      <w:r>
        <w:rPr>
          <w:rFonts w:hint="eastAsia" w:cs="微软雅黑" w:asciiTheme="majorEastAsia" w:hAnsiTheme="majorEastAsia" w:eastAsiaTheme="majorEastAsia"/>
          <w:sz w:val="24"/>
          <w:szCs w:val="24"/>
          <w:lang w:val="zh-TW" w:eastAsia="zh-TW"/>
        </w:rPr>
        <w:t>：</w:t>
      </w:r>
      <w:r>
        <w:rPr>
          <w:rFonts w:hint="eastAsia" w:cs="微软雅黑" w:asciiTheme="minorEastAsia" w:hAnsiTheme="minorEastAsia" w:eastAsiaTheme="minorEastAsia"/>
          <w:sz w:val="24"/>
          <w:szCs w:val="24"/>
          <w:lang w:val="zh-TW" w:eastAsia="zh-TW"/>
        </w:rPr>
        <w:t>如联合国可持续发展目标、脱贫攻坚、乡村振兴</w:t>
      </w:r>
      <w:r>
        <w:rPr>
          <w:rFonts w:hint="eastAsia" w:cs="微软雅黑" w:asciiTheme="minorEastAsia" w:hAnsiTheme="minorEastAsia" w:eastAsiaTheme="minorEastAsia"/>
          <w:sz w:val="24"/>
          <w:szCs w:val="24"/>
          <w:lang w:val="zh-TW"/>
        </w:rPr>
        <w:t>等。</w:t>
      </w:r>
    </w:p>
    <w:p>
      <w:pPr>
        <w:adjustRightInd w:val="0"/>
        <w:snapToGrid w:val="0"/>
        <w:spacing w:line="360" w:lineRule="auto"/>
        <w:ind w:firstLine="420"/>
        <w:rPr>
          <w:rFonts w:cs="微软雅黑" w:asciiTheme="minorEastAsia" w:hAnsiTheme="minorEastAsia" w:eastAsiaTheme="minorEastAsia"/>
          <w:b/>
          <w:color w:val="FF0000"/>
          <w:sz w:val="24"/>
          <w:szCs w:val="24"/>
          <w:lang w:val="zh-TW"/>
        </w:rPr>
      </w:pPr>
      <w:r>
        <w:rPr>
          <w:rFonts w:hint="eastAsia" w:cs="微软雅黑" w:asciiTheme="minorEastAsia" w:hAnsiTheme="minorEastAsia" w:eastAsiaTheme="minorEastAsia"/>
          <w:b/>
          <w:color w:val="FF0000"/>
          <w:sz w:val="24"/>
          <w:szCs w:val="24"/>
          <w:lang w:val="zh-TW"/>
        </w:rPr>
        <w:t>公益赛事命题滚动更新，请及时至大赛官网</w:t>
      </w:r>
      <w:r>
        <w:rPr>
          <w:rFonts w:cs="微软雅黑" w:asciiTheme="minorEastAsia" w:hAnsiTheme="minorEastAsia" w:eastAsiaTheme="minorEastAsia"/>
          <w:b/>
          <w:color w:val="FF0000"/>
          <w:sz w:val="24"/>
          <w:szCs w:val="24"/>
          <w:lang w:val="zh-TW"/>
        </w:rPr>
        <w:t xml:space="preserve"> www.ncda.org.cn 及公众号了解最新命题。</w:t>
      </w:r>
      <w:r>
        <w:rPr>
          <w:rFonts w:hint="eastAsia" w:cs="微软雅黑" w:asciiTheme="minorEastAsia" w:hAnsiTheme="minorEastAsia" w:eastAsiaTheme="minorEastAsia"/>
          <w:b/>
          <w:color w:val="FF0000"/>
          <w:sz w:val="24"/>
          <w:szCs w:val="24"/>
          <w:lang w:val="zh-TW"/>
        </w:rPr>
        <w:t>目前公布的2项赛事如下：</w:t>
      </w:r>
    </w:p>
    <w:p>
      <w:pPr>
        <w:adjustRightInd w:val="0"/>
        <w:snapToGrid w:val="0"/>
        <w:spacing w:line="360" w:lineRule="auto"/>
        <w:ind w:firstLine="420"/>
        <w:rPr>
          <w:rFonts w:cs="微软雅黑" w:asciiTheme="minorEastAsia" w:hAnsiTheme="minorEastAsia" w:eastAsiaTheme="minorEastAsia"/>
          <w:sz w:val="24"/>
          <w:szCs w:val="24"/>
          <w:lang w:val="zh-TW"/>
        </w:rPr>
      </w:pPr>
      <w:r>
        <w:rPr>
          <w:rFonts w:hint="eastAsia" w:cs="微软雅黑" w:asciiTheme="minorEastAsia" w:hAnsiTheme="minorEastAsia" w:eastAsiaTheme="minorEastAsia"/>
          <w:sz w:val="24"/>
          <w:szCs w:val="24"/>
          <w:lang w:val="zh-TW"/>
        </w:rPr>
        <w:t>（1）公益特别赛事。为发挥未来设计师</w:t>
      </w:r>
      <w:r>
        <w:rPr>
          <w:rFonts w:cs="微软雅黑" w:asciiTheme="minorEastAsia" w:hAnsiTheme="minorEastAsia" w:eastAsiaTheme="minorEastAsia"/>
          <w:sz w:val="24"/>
          <w:szCs w:val="24"/>
          <w:lang w:val="zh-TW"/>
        </w:rPr>
        <w:t xml:space="preserve">NCDA大赛公益性，设以下特别赛事： </w:t>
      </w:r>
    </w:p>
    <w:p>
      <w:pPr>
        <w:adjustRightInd w:val="0"/>
        <w:snapToGrid w:val="0"/>
        <w:spacing w:line="360" w:lineRule="auto"/>
        <w:ind w:firstLine="420"/>
        <w:rPr>
          <w:rFonts w:cs="微软雅黑" w:asciiTheme="minorEastAsia" w:hAnsiTheme="minorEastAsia" w:eastAsiaTheme="minorEastAsia"/>
          <w:color w:val="FF0000"/>
          <w:sz w:val="24"/>
          <w:szCs w:val="24"/>
          <w:lang w:val="zh-TW"/>
        </w:rPr>
      </w:pPr>
      <w:r>
        <w:rPr>
          <w:rFonts w:hint="eastAsia" w:cs="微软雅黑" w:asciiTheme="minorEastAsia" w:hAnsiTheme="minorEastAsia" w:eastAsiaTheme="minorEastAsia"/>
          <w:sz w:val="24"/>
          <w:szCs w:val="24"/>
          <w:lang w:val="zh-TW"/>
        </w:rPr>
        <w:t>开幕赛一（</w:t>
      </w:r>
      <w:r>
        <w:rPr>
          <w:rFonts w:cs="微软雅黑" w:asciiTheme="minorEastAsia" w:hAnsiTheme="minorEastAsia" w:eastAsiaTheme="minorEastAsia"/>
          <w:sz w:val="24"/>
          <w:szCs w:val="24"/>
          <w:lang w:val="zh-TW"/>
        </w:rPr>
        <w:t>T1）：第九届全国高校数字艺术设计大赛海报征集（教师专项）</w:t>
      </w:r>
      <w:r>
        <w:rPr>
          <w:rFonts w:hint="eastAsia" w:cs="微软雅黑" w:asciiTheme="minorEastAsia" w:hAnsiTheme="minorEastAsia" w:eastAsiaTheme="minorEastAsia"/>
          <w:color w:val="FF0000"/>
          <w:sz w:val="24"/>
          <w:szCs w:val="24"/>
          <w:lang w:val="zh-TW"/>
        </w:rPr>
        <w:t>（此特别赛事每个单位限投</w:t>
      </w:r>
      <w:r>
        <w:rPr>
          <w:rFonts w:cs="微软雅黑" w:asciiTheme="minorEastAsia" w:hAnsiTheme="minorEastAsia" w:eastAsiaTheme="minorEastAsia"/>
          <w:color w:val="FF0000"/>
          <w:sz w:val="24"/>
          <w:szCs w:val="24"/>
          <w:lang w:val="zh-TW"/>
        </w:rPr>
        <w:t>30幅</w:t>
      </w:r>
      <w:r>
        <w:rPr>
          <w:rFonts w:hint="eastAsia" w:cs="微软雅黑" w:asciiTheme="minorEastAsia" w:hAnsiTheme="minorEastAsia" w:eastAsiaTheme="minorEastAsia"/>
          <w:color w:val="FF0000"/>
          <w:sz w:val="24"/>
          <w:szCs w:val="24"/>
          <w:lang w:val="zh-TW"/>
        </w:rPr>
        <w:t>，截止时间2</w:t>
      </w:r>
      <w:r>
        <w:rPr>
          <w:rFonts w:eastAsia="PMingLiU" w:cs="微软雅黑" w:asciiTheme="minorEastAsia" w:hAnsiTheme="minorEastAsia"/>
          <w:color w:val="FF0000"/>
          <w:sz w:val="24"/>
          <w:szCs w:val="24"/>
          <w:lang w:val="zh-TW" w:eastAsia="zh-TW"/>
        </w:rPr>
        <w:t>021</w:t>
      </w:r>
      <w:r>
        <w:rPr>
          <w:rFonts w:hint="eastAsia" w:cs="微软雅黑" w:asciiTheme="minorEastAsia" w:hAnsiTheme="minorEastAsia" w:eastAsiaTheme="minorEastAsia"/>
          <w:color w:val="FF0000"/>
          <w:sz w:val="24"/>
          <w:szCs w:val="24"/>
          <w:lang w:val="zh-TW"/>
        </w:rPr>
        <w:t>年1月3</w:t>
      </w:r>
      <w:r>
        <w:rPr>
          <w:rFonts w:eastAsia="PMingLiU" w:cs="微软雅黑" w:asciiTheme="minorEastAsia" w:hAnsiTheme="minorEastAsia"/>
          <w:color w:val="FF0000"/>
          <w:sz w:val="24"/>
          <w:szCs w:val="24"/>
          <w:lang w:val="zh-TW" w:eastAsia="zh-TW"/>
        </w:rPr>
        <w:t>0</w:t>
      </w:r>
      <w:r>
        <w:rPr>
          <w:rFonts w:hint="eastAsia" w:cs="微软雅黑" w:asciiTheme="minorEastAsia" w:hAnsiTheme="minorEastAsia" w:eastAsiaTheme="minorEastAsia"/>
          <w:color w:val="FF0000"/>
          <w:sz w:val="24"/>
          <w:szCs w:val="24"/>
          <w:lang w:val="zh-TW"/>
        </w:rPr>
        <w:t>日，时间如有调整，以官方公布为准。）</w:t>
      </w:r>
    </w:p>
    <w:p>
      <w:pPr>
        <w:adjustRightInd w:val="0"/>
        <w:snapToGrid w:val="0"/>
        <w:spacing w:line="360" w:lineRule="auto"/>
        <w:ind w:firstLine="420"/>
        <w:rPr>
          <w:rFonts w:cs="微软雅黑" w:asciiTheme="minorEastAsia" w:hAnsiTheme="minorEastAsia" w:eastAsiaTheme="minorEastAsia"/>
          <w:color w:val="FF0000"/>
          <w:sz w:val="24"/>
          <w:szCs w:val="24"/>
          <w:lang w:val="zh-TW"/>
        </w:rPr>
      </w:pPr>
      <w:r>
        <w:rPr>
          <w:rFonts w:hint="eastAsia" w:cs="微软雅黑" w:asciiTheme="minorEastAsia" w:hAnsiTheme="minorEastAsia" w:eastAsiaTheme="minorEastAsia"/>
          <w:sz w:val="24"/>
          <w:szCs w:val="24"/>
          <w:lang w:val="zh-TW"/>
        </w:rPr>
        <w:t>（2）公益赛事（</w:t>
      </w:r>
      <w:r>
        <w:rPr>
          <w:rFonts w:cs="微软雅黑" w:asciiTheme="minorEastAsia" w:hAnsiTheme="minorEastAsia" w:eastAsiaTheme="minorEastAsia"/>
          <w:sz w:val="24"/>
          <w:szCs w:val="24"/>
          <w:lang w:val="zh-TW"/>
        </w:rPr>
        <w:t>T2）：联合国可持续发展目标公益赛事</w:t>
      </w:r>
      <w:r>
        <w:rPr>
          <w:rFonts w:hint="eastAsia" w:cs="微软雅黑" w:asciiTheme="minorEastAsia" w:hAnsiTheme="minorEastAsia" w:eastAsiaTheme="minorEastAsia"/>
          <w:color w:val="FF0000"/>
          <w:sz w:val="24"/>
          <w:szCs w:val="24"/>
          <w:lang w:val="zh-TW"/>
        </w:rPr>
        <w:t>（规定每个参赛单位最多可投稿</w:t>
      </w:r>
      <w:r>
        <w:rPr>
          <w:rFonts w:cs="微软雅黑" w:asciiTheme="minorEastAsia" w:hAnsiTheme="minorEastAsia" w:eastAsiaTheme="minorEastAsia"/>
          <w:color w:val="FF0000"/>
          <w:sz w:val="24"/>
          <w:szCs w:val="24"/>
          <w:lang w:val="zh-TW"/>
        </w:rPr>
        <w:t>15副作品</w:t>
      </w:r>
      <w:r>
        <w:rPr>
          <w:rFonts w:hint="eastAsia" w:cs="微软雅黑" w:asciiTheme="minorEastAsia" w:hAnsiTheme="minorEastAsia" w:eastAsiaTheme="minorEastAsia"/>
          <w:color w:val="FF0000"/>
          <w:sz w:val="24"/>
          <w:szCs w:val="24"/>
          <w:lang w:val="zh-TW"/>
        </w:rPr>
        <w:t>）</w:t>
      </w:r>
    </w:p>
    <w:p>
      <w:pPr>
        <w:adjustRightInd w:val="0"/>
        <w:snapToGrid w:val="0"/>
        <w:spacing w:line="360" w:lineRule="auto"/>
        <w:ind w:firstLine="420"/>
        <w:rPr>
          <w:rFonts w:cs="微软雅黑" w:asciiTheme="minorEastAsia" w:hAnsiTheme="minorEastAsia" w:eastAsiaTheme="minorEastAsia"/>
          <w:color w:val="FF0000"/>
          <w:sz w:val="24"/>
          <w:szCs w:val="24"/>
          <w:lang w:val="zh-TW"/>
        </w:rPr>
      </w:pPr>
    </w:p>
    <w:p>
      <w:pPr>
        <w:adjustRightInd w:val="0"/>
        <w:snapToGrid w:val="0"/>
        <w:spacing w:line="360" w:lineRule="auto"/>
        <w:rPr>
          <w:rFonts w:cs="微软雅黑" w:asciiTheme="majorEastAsia" w:hAnsiTheme="majorEastAsia" w:eastAsiaTheme="majorEastAsia"/>
          <w:sz w:val="28"/>
          <w:szCs w:val="28"/>
          <w:lang w:val="zh-TW"/>
        </w:rPr>
      </w:pPr>
      <w:r>
        <w:rPr>
          <w:rFonts w:hint="eastAsia" w:cs="微软雅黑" w:asciiTheme="majorEastAsia" w:hAnsiTheme="majorEastAsia" w:eastAsiaTheme="majorEastAsia"/>
          <w:sz w:val="28"/>
          <w:szCs w:val="28"/>
          <w:lang w:val="zh-TW"/>
        </w:rPr>
        <w:t>二、参赛作品类别</w:t>
      </w:r>
    </w:p>
    <w:p>
      <w:pPr>
        <w:adjustRightInd w:val="0"/>
        <w:snapToGrid w:val="0"/>
        <w:spacing w:line="360" w:lineRule="auto"/>
        <w:ind w:firstLine="420"/>
        <w:rPr>
          <w:rFonts w:cs="微软雅黑" w:asciiTheme="minorEastAsia" w:hAnsiTheme="minorEastAsia" w:eastAsiaTheme="minorEastAsia"/>
          <w:sz w:val="24"/>
          <w:szCs w:val="24"/>
          <w:lang w:val="zh-TW"/>
        </w:rPr>
      </w:pPr>
      <w:r>
        <w:rPr>
          <w:rFonts w:hint="eastAsia" w:cs="微软雅黑" w:asciiTheme="majorEastAsia" w:hAnsiTheme="majorEastAsia" w:eastAsiaTheme="majorEastAsia"/>
          <w:sz w:val="24"/>
          <w:szCs w:val="24"/>
          <w:lang w:val="zh-TW"/>
        </w:rPr>
        <w:t>1．非命题大类</w:t>
      </w:r>
      <w:r>
        <w:rPr>
          <w:rFonts w:hint="eastAsia" w:cs="微软雅黑" w:asciiTheme="minorEastAsia" w:hAnsiTheme="minorEastAsia" w:eastAsiaTheme="minorEastAsia"/>
          <w:sz w:val="24"/>
          <w:szCs w:val="24"/>
          <w:lang w:val="zh-TW"/>
        </w:rPr>
        <w:t>，</w:t>
      </w:r>
      <w:r>
        <w:rPr>
          <w:rFonts w:hint="eastAsia" w:cs="微软雅黑" w:asciiTheme="minorEastAsia" w:hAnsiTheme="minorEastAsia" w:eastAsiaTheme="minorEastAsia"/>
          <w:sz w:val="24"/>
          <w:szCs w:val="24"/>
          <w:lang w:val="zh-TW" w:eastAsia="zh-TW"/>
        </w:rPr>
        <w:t>作品分为视觉传达、数字影像</w:t>
      </w:r>
      <w:r>
        <w:rPr>
          <w:rFonts w:hint="eastAsia" w:cs="微软雅黑" w:asciiTheme="minorEastAsia" w:hAnsiTheme="minorEastAsia" w:eastAsiaTheme="minorEastAsia"/>
          <w:sz w:val="24"/>
          <w:szCs w:val="24"/>
          <w:lang w:val="zh-TW"/>
        </w:rPr>
        <w:t>与视频设计</w:t>
      </w:r>
      <w:r>
        <w:rPr>
          <w:rFonts w:hint="eastAsia" w:cs="微软雅黑" w:asciiTheme="minorEastAsia" w:hAnsiTheme="minorEastAsia" w:eastAsiaTheme="minorEastAsia"/>
          <w:sz w:val="24"/>
          <w:szCs w:val="24"/>
          <w:lang w:val="zh-TW" w:eastAsia="zh-TW"/>
        </w:rPr>
        <w:t>、交互设计、</w:t>
      </w:r>
      <w:r>
        <w:rPr>
          <w:rFonts w:hint="eastAsia" w:cs="微软雅黑" w:asciiTheme="minorEastAsia" w:hAnsiTheme="minorEastAsia" w:eastAsiaTheme="minorEastAsia"/>
          <w:sz w:val="24"/>
          <w:szCs w:val="24"/>
          <w:lang w:val="zh-TW"/>
        </w:rPr>
        <w:t>人居环境规划与设计</w:t>
      </w:r>
      <w:r>
        <w:rPr>
          <w:rFonts w:hint="eastAsia" w:cs="微软雅黑" w:asciiTheme="minorEastAsia" w:hAnsiTheme="minorEastAsia" w:eastAsiaTheme="minorEastAsia"/>
          <w:sz w:val="24"/>
          <w:szCs w:val="24"/>
          <w:lang w:val="zh-TW" w:eastAsia="zh-TW"/>
        </w:rPr>
        <w:t>、造型设计、时尚</w:t>
      </w:r>
      <w:r>
        <w:rPr>
          <w:rFonts w:hint="eastAsia" w:cs="微软雅黑" w:asciiTheme="minorEastAsia" w:hAnsiTheme="minorEastAsia" w:eastAsiaTheme="minorEastAsia"/>
          <w:sz w:val="24"/>
          <w:szCs w:val="24"/>
          <w:lang w:val="zh-TW"/>
        </w:rPr>
        <w:t>设计、表情包设计</w:t>
      </w:r>
      <w:r>
        <w:rPr>
          <w:rFonts w:hint="eastAsia" w:cs="微软雅黑" w:asciiTheme="minorEastAsia" w:hAnsiTheme="minorEastAsia" w:eastAsiaTheme="minorEastAsia"/>
          <w:sz w:val="24"/>
          <w:szCs w:val="24"/>
          <w:lang w:val="zh-TW" w:eastAsia="zh-TW"/>
        </w:rPr>
        <w:t>、数字绘画</w:t>
      </w:r>
      <w:r>
        <w:rPr>
          <w:rFonts w:hint="eastAsia" w:cs="微软雅黑" w:asciiTheme="minorEastAsia" w:hAnsiTheme="minorEastAsia" w:eastAsiaTheme="minorEastAsia"/>
          <w:sz w:val="24"/>
          <w:szCs w:val="24"/>
          <w:lang w:val="zh-TW"/>
        </w:rPr>
        <w:t>、游戏、摄影、数字音乐等</w:t>
      </w:r>
      <w:r>
        <w:rPr>
          <w:rFonts w:hint="eastAsia" w:cs="微软雅黑" w:asciiTheme="minorEastAsia" w:hAnsiTheme="minorEastAsia" w:eastAsiaTheme="minorEastAsia"/>
          <w:sz w:val="24"/>
          <w:szCs w:val="24"/>
          <w:lang w:val="zh-TW" w:eastAsia="zh-TW"/>
        </w:rPr>
        <w:t>类别。</w:t>
      </w:r>
      <w:r>
        <w:rPr>
          <w:rFonts w:hint="eastAsia" w:cs="微软雅黑" w:asciiTheme="minorEastAsia" w:hAnsiTheme="minorEastAsia" w:eastAsiaTheme="minorEastAsia"/>
          <w:color w:val="FF0000"/>
          <w:sz w:val="24"/>
          <w:szCs w:val="24"/>
          <w:lang w:val="zh-TW"/>
        </w:rPr>
        <w:t>（具体要求见附件1）</w:t>
      </w:r>
    </w:p>
    <w:p>
      <w:pPr>
        <w:adjustRightInd w:val="0"/>
        <w:snapToGrid w:val="0"/>
        <w:spacing w:line="360" w:lineRule="auto"/>
        <w:ind w:firstLine="420"/>
        <w:rPr>
          <w:rFonts w:cs="微软雅黑" w:asciiTheme="minorEastAsia" w:hAnsiTheme="minorEastAsia" w:eastAsiaTheme="minorEastAsia"/>
          <w:color w:val="FF0000"/>
          <w:sz w:val="24"/>
          <w:szCs w:val="24"/>
          <w:lang w:val="zh-TW"/>
        </w:rPr>
      </w:pPr>
      <w:r>
        <w:rPr>
          <w:rFonts w:hint="eastAsia" w:cs="微软雅黑" w:asciiTheme="majorEastAsia" w:hAnsiTheme="majorEastAsia" w:eastAsiaTheme="majorEastAsia"/>
          <w:sz w:val="24"/>
          <w:szCs w:val="24"/>
          <w:lang w:val="zh-TW"/>
        </w:rPr>
        <w:t>2．公益类、命题类</w:t>
      </w:r>
      <w:r>
        <w:rPr>
          <w:rFonts w:hint="eastAsia" w:cs="微软雅黑" w:asciiTheme="minorEastAsia" w:hAnsiTheme="minorEastAsia" w:eastAsiaTheme="minorEastAsia"/>
          <w:sz w:val="24"/>
          <w:szCs w:val="24"/>
          <w:lang w:val="zh-TW"/>
        </w:rPr>
        <w:t>，参照各类命题具体要求</w:t>
      </w:r>
      <w:r>
        <w:rPr>
          <w:rFonts w:hint="eastAsia" w:cs="微软雅黑" w:asciiTheme="minorEastAsia" w:hAnsiTheme="minorEastAsia" w:eastAsiaTheme="minorEastAsia"/>
          <w:color w:val="FF0000"/>
          <w:sz w:val="24"/>
          <w:szCs w:val="24"/>
          <w:lang w:val="zh-TW"/>
        </w:rPr>
        <w:t>（具体要求见附件2、3）</w:t>
      </w:r>
    </w:p>
    <w:p>
      <w:pPr>
        <w:adjustRightInd w:val="0"/>
        <w:snapToGrid w:val="0"/>
        <w:spacing w:line="360" w:lineRule="auto"/>
        <w:ind w:firstLine="420"/>
        <w:rPr>
          <w:rFonts w:cs="微软雅黑" w:asciiTheme="minorEastAsia" w:hAnsiTheme="minorEastAsia" w:eastAsiaTheme="minorEastAsia"/>
          <w:sz w:val="24"/>
          <w:szCs w:val="24"/>
          <w:lang w:val="zh-TW"/>
        </w:rPr>
      </w:pPr>
      <w:r>
        <w:rPr>
          <w:rFonts w:eastAsia="PMingLiU" w:cs="微软雅黑" w:asciiTheme="majorEastAsia" w:hAnsiTheme="majorEastAsia"/>
          <w:color w:val="FF0000"/>
          <w:sz w:val="24"/>
          <w:szCs w:val="24"/>
          <w:lang w:val="zh-TW" w:eastAsia="zh-TW"/>
        </w:rPr>
        <w:t>3</w:t>
      </w:r>
      <w:r>
        <w:rPr>
          <w:rFonts w:cs="微软雅黑" w:asciiTheme="majorEastAsia" w:hAnsiTheme="majorEastAsia" w:eastAsiaTheme="majorEastAsia"/>
          <w:color w:val="FF0000"/>
          <w:sz w:val="24"/>
          <w:szCs w:val="24"/>
          <w:lang w:val="zh-TW" w:eastAsia="zh-TW"/>
        </w:rPr>
        <w:t>.</w:t>
      </w:r>
      <w:r>
        <w:rPr>
          <w:rFonts w:hint="eastAsia" w:cs="微软雅黑" w:asciiTheme="majorEastAsia" w:hAnsiTheme="majorEastAsia" w:eastAsiaTheme="majorEastAsia"/>
          <w:color w:val="FF0000"/>
          <w:sz w:val="24"/>
          <w:szCs w:val="24"/>
          <w:lang w:val="zh-TW"/>
        </w:rPr>
        <w:t>教师类</w:t>
      </w:r>
      <w:r>
        <w:rPr>
          <w:rFonts w:hint="eastAsia" w:cs="微软雅黑" w:asciiTheme="minorEastAsia" w:hAnsiTheme="minorEastAsia" w:eastAsiaTheme="minorEastAsia"/>
          <w:color w:val="FF0000"/>
          <w:sz w:val="24"/>
          <w:szCs w:val="24"/>
          <w:lang w:val="zh-TW"/>
        </w:rPr>
        <w:t>（目前尚未公布，以大赛官网</w:t>
      </w:r>
      <w:r>
        <w:rPr>
          <w:rFonts w:cs="微软雅黑" w:asciiTheme="minorEastAsia" w:hAnsiTheme="minorEastAsia" w:eastAsiaTheme="minorEastAsia"/>
          <w:color w:val="FF0000"/>
          <w:sz w:val="24"/>
          <w:szCs w:val="24"/>
          <w:lang w:val="zh-TW"/>
        </w:rPr>
        <w:t xml:space="preserve"> www.ncda.org.cn 及公众号</w:t>
      </w:r>
      <w:r>
        <w:rPr>
          <w:rFonts w:hint="eastAsia" w:cs="微软雅黑" w:asciiTheme="minorEastAsia" w:hAnsiTheme="minorEastAsia" w:eastAsiaTheme="minorEastAsia"/>
          <w:color w:val="FF0000"/>
          <w:sz w:val="24"/>
          <w:szCs w:val="24"/>
          <w:lang w:val="zh-TW"/>
        </w:rPr>
        <w:t>资讯为准）</w:t>
      </w:r>
    </w:p>
    <w:bookmarkEnd w:id="1"/>
    <w:bookmarkEnd w:id="2"/>
    <w:p>
      <w:pPr>
        <w:adjustRightInd w:val="0"/>
        <w:snapToGrid w:val="0"/>
        <w:spacing w:line="360" w:lineRule="auto"/>
        <w:rPr>
          <w:rFonts w:cs="微软雅黑" w:asciiTheme="minorEastAsia" w:hAnsiTheme="minorEastAsia" w:eastAsiaTheme="minorEastAsia"/>
          <w:sz w:val="24"/>
          <w:szCs w:val="24"/>
          <w:lang w:val="zh-TW"/>
        </w:rPr>
      </w:pPr>
    </w:p>
    <w:p>
      <w:pPr>
        <w:adjustRightInd w:val="0"/>
        <w:snapToGrid w:val="0"/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cs="微软雅黑" w:asciiTheme="majorEastAsia" w:hAnsiTheme="majorEastAsia" w:eastAsiaTheme="majorEastAsia"/>
          <w:sz w:val="28"/>
          <w:szCs w:val="28"/>
          <w:lang w:val="zh-TW"/>
        </w:rPr>
        <w:t>三、</w:t>
      </w:r>
      <w:r>
        <w:rPr>
          <w:rFonts w:hint="eastAsia" w:asciiTheme="majorEastAsia" w:hAnsiTheme="majorEastAsia" w:eastAsiaTheme="majorEastAsia"/>
          <w:sz w:val="28"/>
          <w:szCs w:val="28"/>
        </w:rPr>
        <w:t>参赛流程</w:t>
      </w:r>
    </w:p>
    <w:p>
      <w:pPr>
        <w:pStyle w:val="60"/>
        <w:numPr>
          <w:ilvl w:val="0"/>
          <w:numId w:val="0"/>
        </w:numPr>
        <w:adjustRightInd w:val="0"/>
        <w:snapToGrid w:val="0"/>
        <w:spacing w:before="0" w:beforeAutospacing="0" w:after="0" w:afterAutospacing="0" w:line="360" w:lineRule="auto"/>
        <w:ind w:left="142" w:firstLine="240" w:firstLineChars="100"/>
        <w:rPr>
          <w:rFonts w:asciiTheme="majorEastAsia" w:hAnsiTheme="majorEastAsia" w:eastAsiaTheme="majorEastAsia"/>
          <w:b w:val="0"/>
          <w:szCs w:val="24"/>
        </w:rPr>
      </w:pPr>
      <w:r>
        <w:rPr>
          <w:rFonts w:hint="eastAsia" w:asciiTheme="majorEastAsia" w:hAnsiTheme="majorEastAsia" w:eastAsiaTheme="majorEastAsia"/>
          <w:b w:val="0"/>
          <w:szCs w:val="24"/>
        </w:rPr>
        <w:t>1</w:t>
      </w:r>
      <w:r>
        <w:rPr>
          <w:rFonts w:asciiTheme="majorEastAsia" w:hAnsiTheme="majorEastAsia" w:eastAsiaTheme="majorEastAsia"/>
          <w:b w:val="0"/>
          <w:szCs w:val="24"/>
          <w:lang w:eastAsia="zh-TW"/>
        </w:rPr>
        <w:t>.</w:t>
      </w:r>
      <w:r>
        <w:rPr>
          <w:rFonts w:hint="eastAsia" w:asciiTheme="majorEastAsia" w:hAnsiTheme="majorEastAsia" w:eastAsiaTheme="majorEastAsia"/>
          <w:b w:val="0"/>
          <w:szCs w:val="24"/>
        </w:rPr>
        <w:t>报名和上传作品</w:t>
      </w:r>
    </w:p>
    <w:p>
      <w:pPr>
        <w:pStyle w:val="60"/>
        <w:numPr>
          <w:ilvl w:val="0"/>
          <w:numId w:val="0"/>
        </w:numPr>
        <w:spacing w:before="0" w:beforeAutospacing="0" w:after="0" w:afterAutospacing="0" w:line="360" w:lineRule="auto"/>
        <w:ind w:firstLine="600" w:firstLineChars="250"/>
        <w:rPr>
          <w:rFonts w:asciiTheme="minorEastAsia" w:hAnsiTheme="minorEastAsia" w:eastAsiaTheme="minorEastAsia"/>
          <w:b w:val="0"/>
          <w:color w:val="FF0000"/>
          <w:szCs w:val="24"/>
        </w:rPr>
      </w:pPr>
      <w:r>
        <w:rPr>
          <w:rFonts w:hint="eastAsia" w:asciiTheme="minorEastAsia" w:hAnsiTheme="minorEastAsia" w:eastAsiaTheme="minorEastAsia"/>
          <w:b w:val="0"/>
          <w:color w:val="auto"/>
          <w:szCs w:val="24"/>
        </w:rPr>
        <w:t>请在</w:t>
      </w:r>
      <w:r>
        <w:rPr>
          <w:rFonts w:hint="eastAsia" w:asciiTheme="minorEastAsia" w:hAnsiTheme="minorEastAsia" w:eastAsiaTheme="minorEastAsia"/>
          <w:b w:val="0"/>
          <w:color w:val="FF0000"/>
          <w:szCs w:val="24"/>
        </w:rPr>
        <w:t>电脑端使用最新版谷歌浏览器</w:t>
      </w:r>
      <w:r>
        <w:rPr>
          <w:rFonts w:hint="eastAsia" w:asciiTheme="minorEastAsia" w:hAnsiTheme="minorEastAsia" w:eastAsiaTheme="minorEastAsia"/>
          <w:b w:val="0"/>
          <w:color w:val="auto"/>
          <w:szCs w:val="24"/>
        </w:rPr>
        <w:t>完成报名和上传作品等事宜。</w:t>
      </w:r>
      <w:r>
        <w:rPr>
          <w:rFonts w:hint="eastAsia" w:asciiTheme="minorEastAsia" w:hAnsiTheme="minorEastAsia" w:eastAsiaTheme="minorEastAsia"/>
          <w:b w:val="0"/>
          <w:color w:val="FF0000"/>
          <w:szCs w:val="24"/>
        </w:rPr>
        <w:t>2</w:t>
      </w:r>
      <w:r>
        <w:rPr>
          <w:rFonts w:eastAsia="PMingLiU" w:asciiTheme="minorEastAsia" w:hAnsiTheme="minorEastAsia"/>
          <w:b w:val="0"/>
          <w:color w:val="FF0000"/>
          <w:szCs w:val="24"/>
          <w:lang w:eastAsia="zh-TW"/>
        </w:rPr>
        <w:t>021</w:t>
      </w:r>
      <w:r>
        <w:rPr>
          <w:rFonts w:hint="eastAsia" w:asciiTheme="minorEastAsia" w:hAnsiTheme="minorEastAsia" w:eastAsiaTheme="minorEastAsia"/>
          <w:b w:val="0"/>
          <w:color w:val="FF0000"/>
          <w:szCs w:val="24"/>
        </w:rPr>
        <w:t>年度学生上传作品截止时间以大赛官网</w:t>
      </w:r>
      <w:r>
        <w:rPr>
          <w:rFonts w:asciiTheme="minorEastAsia" w:hAnsiTheme="minorEastAsia" w:eastAsiaTheme="minorEastAsia"/>
          <w:b w:val="0"/>
          <w:color w:val="FF0000"/>
          <w:szCs w:val="24"/>
        </w:rPr>
        <w:t>www.ncda.org.cn 及公众号资讯为准</w:t>
      </w:r>
    </w:p>
    <w:p>
      <w:pPr>
        <w:pStyle w:val="60"/>
        <w:numPr>
          <w:ilvl w:val="0"/>
          <w:numId w:val="6"/>
        </w:numPr>
        <w:spacing w:before="0" w:beforeAutospacing="0" w:after="0" w:afterAutospacing="0" w:line="360" w:lineRule="auto"/>
        <w:rPr>
          <w:rFonts w:asciiTheme="minorEastAsia" w:hAnsiTheme="minorEastAsia" w:eastAsiaTheme="minorEastAsia"/>
          <w:b w:val="0"/>
          <w:color w:val="FF0000"/>
          <w:sz w:val="30"/>
          <w:szCs w:val="30"/>
        </w:rPr>
      </w:pPr>
      <w:r>
        <w:rPr>
          <w:rFonts w:hint="eastAsia" w:asciiTheme="minorEastAsia" w:hAnsiTheme="minorEastAsia" w:eastAsiaTheme="minorEastAsia"/>
          <w:b w:val="0"/>
          <w:szCs w:val="24"/>
        </w:rPr>
        <w:t>NCDA大赛</w:t>
      </w:r>
      <w:r>
        <w:rPr>
          <w:rFonts w:asciiTheme="minorEastAsia" w:hAnsiTheme="minorEastAsia" w:eastAsiaTheme="minorEastAsia"/>
          <w:b w:val="0"/>
          <w:szCs w:val="24"/>
        </w:rPr>
        <w:t>由学校统一组织报名，不接受个人</w:t>
      </w:r>
      <w:r>
        <w:rPr>
          <w:rFonts w:hint="eastAsia" w:asciiTheme="minorEastAsia" w:hAnsiTheme="minorEastAsia" w:eastAsiaTheme="minorEastAsia"/>
          <w:b w:val="0"/>
          <w:szCs w:val="24"/>
        </w:rPr>
        <w:t>报名</w:t>
      </w:r>
      <w:r>
        <w:rPr>
          <w:rFonts w:asciiTheme="minorEastAsia" w:hAnsiTheme="minorEastAsia" w:eastAsiaTheme="minorEastAsia"/>
          <w:b w:val="0"/>
          <w:szCs w:val="24"/>
        </w:rPr>
        <w:t>。</w:t>
      </w:r>
      <w:r>
        <w:rPr>
          <w:rFonts w:hint="eastAsia" w:asciiTheme="minorEastAsia" w:hAnsiTheme="minorEastAsia" w:eastAsiaTheme="minorEastAsia"/>
          <w:b w:val="0"/>
          <w:szCs w:val="24"/>
        </w:rPr>
        <w:t>学校报名后获得一个唯一参赛I</w:t>
      </w:r>
      <w:r>
        <w:rPr>
          <w:rFonts w:asciiTheme="minorEastAsia" w:hAnsiTheme="minorEastAsia" w:eastAsiaTheme="minorEastAsia"/>
          <w:b w:val="0"/>
          <w:szCs w:val="24"/>
          <w:lang w:eastAsia="zh-TW"/>
        </w:rPr>
        <w:t>D</w:t>
      </w:r>
    </w:p>
    <w:p>
      <w:pPr>
        <w:pStyle w:val="60"/>
        <w:numPr>
          <w:ilvl w:val="0"/>
          <w:numId w:val="0"/>
        </w:numPr>
        <w:spacing w:before="0" w:beforeAutospacing="0" w:after="0" w:afterAutospacing="0" w:line="360" w:lineRule="auto"/>
        <w:ind w:left="1080"/>
        <w:rPr>
          <w:rFonts w:asciiTheme="minorEastAsia" w:hAnsiTheme="minorEastAsia" w:eastAsiaTheme="minorEastAsia"/>
          <w:b w:val="0"/>
          <w:color w:val="FF0000"/>
          <w:sz w:val="30"/>
          <w:szCs w:val="30"/>
        </w:rPr>
      </w:pPr>
      <w:r>
        <w:rPr>
          <w:rFonts w:hint="eastAsia" w:asciiTheme="minorEastAsia" w:hAnsiTheme="minorEastAsia" w:eastAsiaTheme="minorEastAsia"/>
          <w:b w:val="0"/>
          <w:color w:val="FF0000"/>
          <w:sz w:val="30"/>
          <w:szCs w:val="30"/>
        </w:rPr>
        <w:t>长春工业大学参赛统一I</w:t>
      </w:r>
      <w:r>
        <w:rPr>
          <w:rFonts w:asciiTheme="minorEastAsia" w:hAnsiTheme="minorEastAsia" w:eastAsiaTheme="minorEastAsia"/>
          <w:b w:val="0"/>
          <w:color w:val="FF0000"/>
          <w:sz w:val="30"/>
          <w:szCs w:val="30"/>
          <w:lang w:eastAsia="zh-TW"/>
        </w:rPr>
        <w:t>D</w:t>
      </w:r>
      <w:r>
        <w:rPr>
          <w:rFonts w:hint="eastAsia" w:asciiTheme="minorEastAsia" w:hAnsiTheme="minorEastAsia" w:eastAsiaTheme="minorEastAsia"/>
          <w:b w:val="0"/>
          <w:color w:val="FF0000"/>
          <w:sz w:val="30"/>
          <w:szCs w:val="30"/>
        </w:rPr>
        <w:t>：</w:t>
      </w:r>
    </w:p>
    <w:p>
      <w:pPr>
        <w:pStyle w:val="60"/>
        <w:numPr>
          <w:ilvl w:val="0"/>
          <w:numId w:val="0"/>
        </w:numPr>
        <w:spacing w:before="0" w:beforeAutospacing="0" w:after="0" w:afterAutospacing="0" w:line="360" w:lineRule="auto"/>
        <w:ind w:left="1080"/>
        <w:rPr>
          <w:rFonts w:eastAsia="PMingLiU" w:asciiTheme="minorEastAsia" w:hAnsiTheme="minorEastAsia"/>
          <w:b w:val="0"/>
          <w:color w:val="FF0000"/>
          <w:sz w:val="30"/>
          <w:szCs w:val="30"/>
          <w:lang w:eastAsia="zh-TW"/>
        </w:rPr>
      </w:pPr>
      <w:r>
        <w:rPr>
          <w:rFonts w:hint="eastAsia" w:asciiTheme="minorEastAsia" w:hAnsiTheme="minorEastAsia" w:eastAsiaTheme="minorEastAsia"/>
          <w:b w:val="0"/>
          <w:color w:val="FF0000"/>
          <w:sz w:val="30"/>
          <w:szCs w:val="30"/>
        </w:rPr>
        <w:t>本科组学生参赛</w:t>
      </w:r>
      <w:r>
        <w:rPr>
          <w:rFonts w:asciiTheme="minorEastAsia" w:hAnsiTheme="minorEastAsia" w:eastAsiaTheme="minorEastAsia"/>
          <w:b w:val="0"/>
          <w:color w:val="FF0000"/>
          <w:sz w:val="30"/>
          <w:szCs w:val="30"/>
        </w:rPr>
        <w:t>ID：</w:t>
      </w:r>
      <w:r>
        <w:rPr>
          <w:rFonts w:eastAsia="PMingLiU" w:asciiTheme="minorEastAsia" w:hAnsiTheme="minorEastAsia"/>
          <w:b w:val="0"/>
          <w:color w:val="FF0000"/>
          <w:sz w:val="30"/>
          <w:szCs w:val="30"/>
          <w:lang w:eastAsia="zh-TW"/>
        </w:rPr>
        <w:t>9</w:t>
      </w:r>
      <w:r>
        <w:rPr>
          <w:rFonts w:asciiTheme="minorEastAsia" w:hAnsiTheme="minorEastAsia" w:eastAsiaTheme="minorEastAsia"/>
          <w:b w:val="0"/>
          <w:color w:val="FF0000"/>
          <w:sz w:val="30"/>
          <w:szCs w:val="30"/>
        </w:rPr>
        <w:t>81112</w:t>
      </w:r>
    </w:p>
    <w:p>
      <w:pPr>
        <w:pStyle w:val="60"/>
        <w:numPr>
          <w:ilvl w:val="0"/>
          <w:numId w:val="0"/>
        </w:numPr>
        <w:spacing w:before="0" w:beforeAutospacing="0" w:after="0" w:afterAutospacing="0" w:line="360" w:lineRule="auto"/>
        <w:ind w:left="1080"/>
        <w:rPr>
          <w:rFonts w:asciiTheme="minorEastAsia" w:hAnsiTheme="minorEastAsia" w:eastAsiaTheme="minorEastAsia"/>
          <w:b w:val="0"/>
          <w:color w:val="FF0000"/>
          <w:sz w:val="30"/>
          <w:szCs w:val="30"/>
          <w:lang w:eastAsia="zh-TW"/>
        </w:rPr>
      </w:pPr>
      <w:r>
        <w:rPr>
          <w:rFonts w:hint="eastAsia" w:asciiTheme="minorEastAsia" w:hAnsiTheme="minorEastAsia" w:eastAsiaTheme="minorEastAsia"/>
          <w:b w:val="0"/>
          <w:color w:val="FF0000"/>
          <w:sz w:val="30"/>
          <w:szCs w:val="30"/>
          <w:lang w:eastAsia="zh-TW"/>
        </w:rPr>
        <w:t>专科组学生参赛</w:t>
      </w:r>
      <w:r>
        <w:rPr>
          <w:rFonts w:asciiTheme="minorEastAsia" w:hAnsiTheme="minorEastAsia" w:eastAsiaTheme="minorEastAsia"/>
          <w:b w:val="0"/>
          <w:color w:val="FF0000"/>
          <w:sz w:val="30"/>
          <w:szCs w:val="30"/>
          <w:lang w:eastAsia="zh-TW"/>
        </w:rPr>
        <w:t>ID：910896</w:t>
      </w:r>
    </w:p>
    <w:p>
      <w:pPr>
        <w:pStyle w:val="60"/>
        <w:numPr>
          <w:ilvl w:val="0"/>
          <w:numId w:val="0"/>
        </w:numPr>
        <w:spacing w:before="0" w:beforeAutospacing="0" w:after="0" w:afterAutospacing="0" w:line="360" w:lineRule="auto"/>
        <w:ind w:firstLine="480" w:firstLineChars="200"/>
        <w:rPr>
          <w:rFonts w:asciiTheme="minorEastAsia" w:hAnsiTheme="minorEastAsia" w:eastAsiaTheme="minorEastAsia"/>
          <w:b w:val="0"/>
          <w:szCs w:val="24"/>
        </w:rPr>
      </w:pPr>
      <w:r>
        <w:rPr>
          <w:rFonts w:hint="eastAsia" w:asciiTheme="minorEastAsia" w:hAnsiTheme="minorEastAsia" w:eastAsiaTheme="minorEastAsia"/>
          <w:b w:val="0"/>
          <w:szCs w:val="24"/>
        </w:rPr>
        <w:t>学生</w:t>
      </w:r>
      <w:r>
        <w:rPr>
          <w:rFonts w:hint="eastAsia" w:asciiTheme="minorEastAsia" w:hAnsiTheme="minorEastAsia" w:eastAsiaTheme="minorEastAsia"/>
          <w:b w:val="0"/>
          <w:color w:val="FF0000"/>
          <w:szCs w:val="24"/>
        </w:rPr>
        <w:t>上传作品时务必将学校I</w:t>
      </w:r>
      <w:r>
        <w:rPr>
          <w:rFonts w:asciiTheme="minorEastAsia" w:hAnsiTheme="minorEastAsia" w:eastAsiaTheme="minorEastAsia"/>
          <w:b w:val="0"/>
          <w:color w:val="FF0000"/>
          <w:szCs w:val="24"/>
          <w:lang w:eastAsia="zh-TW"/>
        </w:rPr>
        <w:t>D</w:t>
      </w:r>
      <w:r>
        <w:rPr>
          <w:rFonts w:hint="eastAsia" w:asciiTheme="minorEastAsia" w:hAnsiTheme="minorEastAsia" w:eastAsiaTheme="minorEastAsia"/>
          <w:b w:val="0"/>
          <w:color w:val="FF0000"/>
          <w:szCs w:val="24"/>
        </w:rPr>
        <w:t>正确填写</w:t>
      </w:r>
      <w:r>
        <w:rPr>
          <w:rFonts w:hint="eastAsia" w:asciiTheme="minorEastAsia" w:hAnsiTheme="minorEastAsia" w:eastAsiaTheme="minorEastAsia"/>
          <w:b w:val="0"/>
          <w:szCs w:val="24"/>
        </w:rPr>
        <w:t>，平台会依据ID自动归档至对应的参赛学校名下，按照作品类比自动汇总。</w:t>
      </w:r>
    </w:p>
    <w:p>
      <w:pPr>
        <w:pStyle w:val="60"/>
        <w:numPr>
          <w:ilvl w:val="0"/>
          <w:numId w:val="0"/>
        </w:numPr>
        <w:spacing w:before="0" w:beforeAutospacing="0" w:after="0" w:afterAutospacing="0" w:line="360" w:lineRule="auto"/>
        <w:ind w:firstLine="480" w:firstLineChars="200"/>
        <w:rPr>
          <w:rFonts w:asciiTheme="minorEastAsia" w:hAnsiTheme="minorEastAsia" w:eastAsiaTheme="minorEastAsia"/>
          <w:b w:val="0"/>
          <w:szCs w:val="24"/>
        </w:rPr>
      </w:pPr>
      <w:r>
        <w:rPr>
          <w:rFonts w:hint="eastAsia" w:asciiTheme="minorEastAsia" w:hAnsiTheme="minorEastAsia" w:eastAsiaTheme="minorEastAsia"/>
          <w:b w:val="0"/>
          <w:szCs w:val="24"/>
        </w:rPr>
        <w:t>（</w:t>
      </w:r>
      <w:r>
        <w:rPr>
          <w:rFonts w:eastAsia="PMingLiU" w:asciiTheme="minorEastAsia" w:hAnsiTheme="minorEastAsia"/>
          <w:b w:val="0"/>
          <w:szCs w:val="24"/>
          <w:lang w:eastAsia="zh-TW"/>
        </w:rPr>
        <w:t>2</w:t>
      </w:r>
      <w:r>
        <w:rPr>
          <w:rFonts w:hint="eastAsia" w:asciiTheme="minorEastAsia" w:hAnsiTheme="minorEastAsia" w:eastAsiaTheme="minorEastAsia"/>
          <w:b w:val="0"/>
          <w:szCs w:val="24"/>
        </w:rPr>
        <w:t>）每位学生的作品要包括以下内容：</w:t>
      </w:r>
    </w:p>
    <w:p>
      <w:pPr>
        <w:pStyle w:val="60"/>
        <w:numPr>
          <w:ilvl w:val="0"/>
          <w:numId w:val="0"/>
        </w:numPr>
        <w:spacing w:before="0" w:beforeAutospacing="0" w:after="0" w:afterAutospacing="0" w:line="360" w:lineRule="auto"/>
        <w:ind w:left="142" w:firstLine="480" w:firstLineChars="200"/>
        <w:rPr>
          <w:rFonts w:asciiTheme="minorEastAsia" w:hAnsiTheme="minorEastAsia" w:eastAsiaTheme="minorEastAsia"/>
          <w:b w:val="0"/>
          <w:szCs w:val="24"/>
        </w:rPr>
      </w:pPr>
      <w:r>
        <w:rPr>
          <w:rFonts w:hint="eastAsia" w:asciiTheme="minorEastAsia" w:hAnsiTheme="minorEastAsia" w:eastAsiaTheme="minorEastAsia"/>
          <w:b w:val="0"/>
          <w:szCs w:val="24"/>
          <w:lang w:eastAsia="zh-TW"/>
        </w:rPr>
        <w:t>①</w:t>
      </w:r>
      <w:r>
        <w:rPr>
          <w:rFonts w:asciiTheme="minorEastAsia" w:hAnsiTheme="minorEastAsia" w:eastAsiaTheme="minorEastAsia"/>
          <w:b w:val="0"/>
          <w:szCs w:val="24"/>
          <w:lang w:eastAsia="zh-TW"/>
        </w:rPr>
        <w:t>作品推荐表（在线填写作品信息，作者信息）http://www.ncda.org.cn/dsjs/tjgg/</w:t>
      </w:r>
      <w:r>
        <w:rPr>
          <w:lang w:eastAsia="zh-TW"/>
        </w:rPr>
        <w:t xml:space="preserve"> </w:t>
      </w:r>
      <w:r>
        <w:rPr>
          <w:rFonts w:asciiTheme="minorEastAsia" w:hAnsiTheme="minorEastAsia" w:eastAsiaTheme="minorEastAsia"/>
          <w:b w:val="0"/>
          <w:szCs w:val="24"/>
          <w:lang w:eastAsia="zh-TW"/>
        </w:rPr>
        <w:t>参赛类别</w:t>
      </w:r>
      <w:r>
        <w:rPr>
          <w:rFonts w:hint="eastAsia" w:asciiTheme="minorEastAsia" w:hAnsiTheme="minorEastAsia" w:eastAsiaTheme="minorEastAsia"/>
          <w:b w:val="0"/>
          <w:szCs w:val="24"/>
        </w:rPr>
        <w:t>、指导教师等</w:t>
      </w:r>
      <w:r>
        <w:rPr>
          <w:rFonts w:asciiTheme="minorEastAsia" w:hAnsiTheme="minorEastAsia" w:eastAsiaTheme="minorEastAsia"/>
          <w:b w:val="0"/>
          <w:szCs w:val="24"/>
          <w:lang w:eastAsia="zh-TW"/>
        </w:rPr>
        <w:t>作品相关信息请务必仔细填写，相关信息</w:t>
      </w:r>
      <w:r>
        <w:rPr>
          <w:rFonts w:hint="eastAsia" w:asciiTheme="minorEastAsia" w:hAnsiTheme="minorEastAsia" w:eastAsiaTheme="minorEastAsia"/>
          <w:b w:val="0"/>
          <w:szCs w:val="24"/>
          <w:lang w:eastAsia="zh-TW"/>
        </w:rPr>
        <w:t>将打印在证书上</w:t>
      </w:r>
      <w:r>
        <w:rPr>
          <w:rFonts w:hint="eastAsia" w:asciiTheme="minorEastAsia" w:hAnsiTheme="minorEastAsia" w:eastAsiaTheme="minorEastAsia"/>
          <w:b w:val="0"/>
          <w:szCs w:val="24"/>
        </w:rPr>
        <w:t>。</w:t>
      </w:r>
    </w:p>
    <w:p>
      <w:pPr>
        <w:pStyle w:val="60"/>
        <w:numPr>
          <w:ilvl w:val="0"/>
          <w:numId w:val="0"/>
        </w:numPr>
        <w:spacing w:before="0" w:beforeAutospacing="0" w:after="0" w:afterAutospacing="0" w:line="360" w:lineRule="auto"/>
        <w:ind w:left="142" w:firstLine="480" w:firstLineChars="200"/>
        <w:rPr>
          <w:rFonts w:asciiTheme="minorEastAsia" w:hAnsiTheme="minorEastAsia" w:eastAsiaTheme="minorEastAsia"/>
          <w:b w:val="0"/>
          <w:szCs w:val="24"/>
        </w:rPr>
      </w:pPr>
      <w:r>
        <w:rPr>
          <w:rFonts w:hint="eastAsia" w:asciiTheme="minorEastAsia" w:hAnsiTheme="minorEastAsia" w:eastAsiaTheme="minorEastAsia"/>
          <w:b w:val="0"/>
          <w:szCs w:val="24"/>
        </w:rPr>
        <w:t>②</w:t>
      </w:r>
      <w:r>
        <w:rPr>
          <w:rFonts w:asciiTheme="minorEastAsia" w:hAnsiTheme="minorEastAsia" w:eastAsiaTheme="minorEastAsia"/>
          <w:b w:val="0"/>
          <w:szCs w:val="24"/>
        </w:rPr>
        <w:t>作品文件（参赛作品本身的文件，jpg,MP4等</w:t>
      </w:r>
      <w:r>
        <w:rPr>
          <w:rFonts w:hint="eastAsia" w:asciiTheme="minorEastAsia" w:hAnsiTheme="minorEastAsia" w:eastAsiaTheme="minorEastAsia"/>
          <w:b w:val="0"/>
          <w:szCs w:val="24"/>
        </w:rPr>
        <w:t>格式，具体见各附件要求</w:t>
      </w:r>
      <w:r>
        <w:rPr>
          <w:rFonts w:asciiTheme="minorEastAsia" w:hAnsiTheme="minorEastAsia" w:eastAsiaTheme="minorEastAsia"/>
          <w:b w:val="0"/>
          <w:szCs w:val="24"/>
        </w:rPr>
        <w:t>）</w:t>
      </w:r>
    </w:p>
    <w:p>
      <w:pPr>
        <w:pStyle w:val="60"/>
        <w:numPr>
          <w:ilvl w:val="0"/>
          <w:numId w:val="0"/>
        </w:numPr>
        <w:spacing w:before="0" w:beforeAutospacing="0" w:after="0" w:afterAutospacing="0" w:line="360" w:lineRule="auto"/>
        <w:ind w:firstLine="600" w:firstLineChars="250"/>
        <w:rPr>
          <w:rFonts w:asciiTheme="minorEastAsia" w:hAnsiTheme="minorEastAsia" w:eastAsiaTheme="minorEastAsia"/>
          <w:b w:val="0"/>
          <w:szCs w:val="24"/>
        </w:rPr>
      </w:pPr>
      <w:r>
        <w:rPr>
          <w:rFonts w:hint="eastAsia" w:asciiTheme="minorEastAsia" w:hAnsiTheme="minorEastAsia" w:eastAsiaTheme="minorEastAsia"/>
          <w:b w:val="0"/>
          <w:szCs w:val="24"/>
        </w:rPr>
        <w:t>③</w:t>
      </w:r>
      <w:r>
        <w:rPr>
          <w:rFonts w:asciiTheme="minorEastAsia" w:hAnsiTheme="minorEastAsia" w:eastAsiaTheme="minorEastAsia"/>
          <w:b w:val="0"/>
          <w:szCs w:val="24"/>
        </w:rPr>
        <w:t>作品海报（jpg形式的</w:t>
      </w:r>
      <w:r>
        <w:rPr>
          <w:rFonts w:hint="eastAsia" w:asciiTheme="minorEastAsia" w:hAnsiTheme="minorEastAsia" w:eastAsiaTheme="minorEastAsia"/>
          <w:b w:val="0"/>
          <w:szCs w:val="24"/>
        </w:rPr>
        <w:t>展示</w:t>
      </w:r>
      <w:r>
        <w:rPr>
          <w:rFonts w:asciiTheme="minorEastAsia" w:hAnsiTheme="minorEastAsia" w:eastAsiaTheme="minorEastAsia"/>
          <w:b w:val="0"/>
          <w:szCs w:val="24"/>
        </w:rPr>
        <w:t>海报，</w:t>
      </w:r>
      <w:r>
        <w:rPr>
          <w:rFonts w:hint="eastAsia" w:asciiTheme="minorEastAsia" w:hAnsiTheme="minorEastAsia" w:eastAsiaTheme="minorEastAsia"/>
          <w:b w:val="0"/>
          <w:szCs w:val="24"/>
        </w:rPr>
        <w:t>海报规格</w:t>
      </w:r>
      <w:r>
        <w:rPr>
          <w:rFonts w:asciiTheme="minorEastAsia" w:hAnsiTheme="minorEastAsia" w:eastAsiaTheme="minorEastAsia"/>
          <w:b w:val="0"/>
          <w:szCs w:val="24"/>
        </w:rPr>
        <w:t>A3幅面297mm×420mm 、竖版300dpi、JPG、RGB\CMYK</w:t>
      </w:r>
      <w:r>
        <w:rPr>
          <w:rFonts w:hint="eastAsia" w:asciiTheme="minorEastAsia" w:hAnsiTheme="minorEastAsia" w:eastAsiaTheme="minorEastAsia"/>
          <w:b w:val="0"/>
          <w:szCs w:val="24"/>
        </w:rPr>
        <w:t>，</w:t>
      </w:r>
      <w:r>
        <w:rPr>
          <w:rFonts w:asciiTheme="minorEastAsia" w:hAnsiTheme="minorEastAsia" w:eastAsiaTheme="minorEastAsia"/>
          <w:b w:val="0"/>
          <w:szCs w:val="24"/>
        </w:rPr>
        <w:t>图片文件</w:t>
      </w:r>
      <w:r>
        <w:rPr>
          <w:rFonts w:hint="eastAsia" w:asciiTheme="minorEastAsia" w:hAnsiTheme="minorEastAsia" w:eastAsiaTheme="minorEastAsia"/>
          <w:b w:val="0"/>
          <w:szCs w:val="24"/>
        </w:rPr>
        <w:t>上传要求</w:t>
      </w:r>
      <w:r>
        <w:rPr>
          <w:rFonts w:asciiTheme="minorEastAsia" w:hAnsiTheme="minorEastAsia" w:eastAsiaTheme="minorEastAsia"/>
          <w:b w:val="0"/>
          <w:szCs w:val="24"/>
        </w:rPr>
        <w:t>不超过</w:t>
      </w:r>
      <w:r>
        <w:rPr>
          <w:rFonts w:eastAsia="PMingLiU" w:asciiTheme="minorEastAsia" w:hAnsiTheme="minorEastAsia"/>
          <w:b w:val="0"/>
          <w:szCs w:val="24"/>
          <w:lang w:eastAsia="zh-TW"/>
        </w:rPr>
        <w:t>1</w:t>
      </w:r>
      <w:r>
        <w:rPr>
          <w:rFonts w:asciiTheme="minorEastAsia" w:hAnsiTheme="minorEastAsia" w:eastAsiaTheme="minorEastAsia"/>
          <w:b w:val="0"/>
          <w:szCs w:val="24"/>
        </w:rPr>
        <w:t>0MB)</w:t>
      </w:r>
    </w:p>
    <w:p>
      <w:pPr>
        <w:pStyle w:val="60"/>
        <w:numPr>
          <w:ilvl w:val="0"/>
          <w:numId w:val="0"/>
        </w:numPr>
        <w:spacing w:before="0" w:beforeAutospacing="0" w:after="0" w:afterAutospacing="0" w:line="360" w:lineRule="auto"/>
        <w:ind w:firstLine="600" w:firstLineChars="250"/>
        <w:rPr>
          <w:rFonts w:asciiTheme="minorEastAsia" w:hAnsiTheme="minorEastAsia" w:eastAsiaTheme="minorEastAsia"/>
          <w:b w:val="0"/>
          <w:color w:val="auto"/>
          <w:szCs w:val="24"/>
        </w:rPr>
      </w:pPr>
      <w:r>
        <w:rPr>
          <w:rFonts w:hint="eastAsia" w:asciiTheme="minorEastAsia" w:hAnsiTheme="minorEastAsia" w:eastAsiaTheme="minorEastAsia"/>
          <w:b w:val="0"/>
          <w:color w:val="auto"/>
          <w:szCs w:val="24"/>
        </w:rPr>
        <w:t>④</w:t>
      </w:r>
      <w:r>
        <w:rPr>
          <w:rFonts w:asciiTheme="minorEastAsia" w:hAnsiTheme="minorEastAsia" w:eastAsiaTheme="minorEastAsia"/>
          <w:b w:val="0"/>
          <w:color w:val="auto"/>
          <w:szCs w:val="24"/>
        </w:rPr>
        <w:t>宣讲视频：</w:t>
      </w:r>
      <w:r>
        <w:rPr>
          <w:rFonts w:asciiTheme="minorEastAsia" w:hAnsiTheme="minorEastAsia" w:eastAsiaTheme="minorEastAsia"/>
          <w:b w:val="0"/>
          <w:color w:val="FF0000"/>
          <w:szCs w:val="24"/>
        </w:rPr>
        <w:t>非必选项</w:t>
      </w:r>
      <w:r>
        <w:rPr>
          <w:rFonts w:asciiTheme="minorEastAsia" w:hAnsiTheme="minorEastAsia" w:eastAsiaTheme="minorEastAsia"/>
          <w:b w:val="0"/>
          <w:color w:val="auto"/>
          <w:szCs w:val="24"/>
        </w:rPr>
        <w:t>，作为附加分；锻炼大学生宣讲作品的能力，类似于教师说课，用视频表达作品寓意、团队合作、创作故事，视频时长不超过3分钟，MP4格式，高清。</w:t>
      </w:r>
    </w:p>
    <w:p>
      <w:pPr>
        <w:pStyle w:val="60"/>
        <w:numPr>
          <w:ilvl w:val="0"/>
          <w:numId w:val="0"/>
        </w:numPr>
        <w:adjustRightInd w:val="0"/>
        <w:snapToGrid w:val="0"/>
        <w:spacing w:before="0" w:beforeAutospacing="0" w:after="0" w:afterAutospacing="0" w:line="360" w:lineRule="auto"/>
        <w:ind w:firstLine="241" w:firstLineChars="100"/>
        <w:rPr>
          <w:rFonts w:asciiTheme="majorEastAsia" w:hAnsiTheme="majorEastAsia" w:eastAsiaTheme="majorEastAsia"/>
          <w:szCs w:val="24"/>
        </w:rPr>
      </w:pPr>
      <w:r>
        <w:rPr>
          <w:rFonts w:hint="eastAsia" w:asciiTheme="majorEastAsia" w:hAnsiTheme="majorEastAsia" w:eastAsiaTheme="majorEastAsia"/>
          <w:szCs w:val="24"/>
        </w:rPr>
        <w:t>2</w:t>
      </w:r>
      <w:r>
        <w:rPr>
          <w:rFonts w:asciiTheme="majorEastAsia" w:hAnsiTheme="majorEastAsia" w:eastAsiaTheme="majorEastAsia"/>
          <w:szCs w:val="24"/>
          <w:lang w:eastAsia="zh-TW"/>
        </w:rPr>
        <w:t>.</w:t>
      </w:r>
      <w:r>
        <w:rPr>
          <w:rFonts w:hint="eastAsia" w:asciiTheme="majorEastAsia" w:hAnsiTheme="majorEastAsia" w:eastAsiaTheme="majorEastAsia"/>
          <w:szCs w:val="24"/>
        </w:rPr>
        <w:t xml:space="preserve"> 校赛评选</w:t>
      </w:r>
    </w:p>
    <w:p>
      <w:pPr>
        <w:pStyle w:val="60"/>
        <w:numPr>
          <w:ilvl w:val="0"/>
          <w:numId w:val="0"/>
        </w:numPr>
        <w:adjustRightInd w:val="0"/>
        <w:snapToGrid w:val="0"/>
        <w:spacing w:before="0" w:beforeAutospacing="0" w:after="0" w:afterAutospacing="0" w:line="360" w:lineRule="auto"/>
        <w:ind w:left="142" w:firstLine="480" w:firstLineChars="200"/>
        <w:rPr>
          <w:rFonts w:asciiTheme="minorEastAsia" w:hAnsiTheme="minorEastAsia" w:eastAsiaTheme="minorEastAsia"/>
          <w:b w:val="0"/>
          <w:szCs w:val="24"/>
        </w:rPr>
      </w:pPr>
      <w:r>
        <w:rPr>
          <w:rFonts w:hint="eastAsia" w:asciiTheme="minorEastAsia" w:hAnsiTheme="minorEastAsia" w:eastAsiaTheme="minorEastAsia"/>
          <w:b w:val="0"/>
          <w:color w:val="FF0000"/>
          <w:szCs w:val="24"/>
        </w:rPr>
        <w:t>学校将在大赛官网作品上传截止后组织参赛作品的校赛评审（具体时间会提前通知）</w:t>
      </w:r>
      <w:r>
        <w:rPr>
          <w:rFonts w:hint="eastAsia" w:asciiTheme="minorEastAsia" w:hAnsiTheme="minorEastAsia" w:eastAsiaTheme="minorEastAsia"/>
          <w:b w:val="0"/>
          <w:szCs w:val="24"/>
        </w:rPr>
        <w:t>，并</w:t>
      </w:r>
      <w:r>
        <w:rPr>
          <w:rFonts w:asciiTheme="minorEastAsia" w:hAnsiTheme="minorEastAsia" w:eastAsiaTheme="minorEastAsia"/>
          <w:b w:val="0"/>
          <w:szCs w:val="24"/>
        </w:rPr>
        <w:t>按照创意</w:t>
      </w:r>
      <w:r>
        <w:rPr>
          <w:rFonts w:eastAsia="PMingLiU" w:asciiTheme="minorEastAsia" w:hAnsiTheme="minorEastAsia"/>
          <w:b w:val="0"/>
          <w:szCs w:val="24"/>
          <w:lang w:eastAsia="zh-TW"/>
        </w:rPr>
        <w:t>3</w:t>
      </w:r>
      <w:r>
        <w:rPr>
          <w:rFonts w:asciiTheme="minorEastAsia" w:hAnsiTheme="minorEastAsia" w:eastAsiaTheme="minorEastAsia"/>
          <w:b w:val="0"/>
          <w:szCs w:val="24"/>
        </w:rPr>
        <w:t>0%、制作30%、美观30%</w:t>
      </w:r>
      <w:r>
        <w:rPr>
          <w:rFonts w:hint="eastAsia" w:asciiTheme="minorEastAsia" w:hAnsiTheme="minorEastAsia" w:eastAsiaTheme="minorEastAsia"/>
          <w:b w:val="0"/>
          <w:szCs w:val="24"/>
        </w:rPr>
        <w:t>、作品规范1</w:t>
      </w:r>
      <w:r>
        <w:rPr>
          <w:rFonts w:eastAsia="PMingLiU" w:asciiTheme="minorEastAsia" w:hAnsiTheme="minorEastAsia"/>
          <w:b w:val="0"/>
          <w:szCs w:val="24"/>
          <w:lang w:eastAsia="zh-TW"/>
        </w:rPr>
        <w:t>0%</w:t>
      </w:r>
      <w:r>
        <w:rPr>
          <w:rFonts w:hint="eastAsia" w:asciiTheme="minorEastAsia" w:hAnsiTheme="minorEastAsia" w:eastAsiaTheme="minorEastAsia"/>
          <w:b w:val="0"/>
          <w:szCs w:val="24"/>
        </w:rPr>
        <w:t>的评分</w:t>
      </w:r>
      <w:r>
        <w:rPr>
          <w:rFonts w:asciiTheme="minorEastAsia" w:hAnsiTheme="minorEastAsia" w:eastAsiaTheme="minorEastAsia"/>
          <w:b w:val="0"/>
          <w:szCs w:val="24"/>
        </w:rPr>
        <w:t>指标</w:t>
      </w:r>
      <w:r>
        <w:rPr>
          <w:rFonts w:hint="eastAsia" w:asciiTheme="minorEastAsia" w:hAnsiTheme="minorEastAsia" w:eastAsiaTheme="minorEastAsia"/>
          <w:b w:val="0"/>
          <w:szCs w:val="24"/>
        </w:rPr>
        <w:t>评定作品。</w:t>
      </w:r>
    </w:p>
    <w:p>
      <w:pPr>
        <w:pStyle w:val="60"/>
        <w:numPr>
          <w:ilvl w:val="0"/>
          <w:numId w:val="0"/>
        </w:numPr>
        <w:adjustRightInd w:val="0"/>
        <w:snapToGrid w:val="0"/>
        <w:spacing w:before="0" w:beforeAutospacing="0" w:after="0" w:afterAutospacing="0" w:line="360" w:lineRule="auto"/>
        <w:ind w:left="142" w:firstLine="480" w:firstLineChars="200"/>
        <w:rPr>
          <w:rFonts w:eastAsia="PMingLiU" w:asciiTheme="minorEastAsia" w:hAnsiTheme="minorEastAsia"/>
          <w:b w:val="0"/>
          <w:color w:val="FF0000"/>
          <w:szCs w:val="24"/>
        </w:rPr>
      </w:pPr>
      <w:r>
        <w:rPr>
          <w:rFonts w:hint="eastAsia" w:asciiTheme="minorEastAsia" w:hAnsiTheme="minorEastAsia" w:eastAsiaTheme="minorEastAsia"/>
          <w:b w:val="0"/>
          <w:color w:val="FF0000"/>
          <w:szCs w:val="24"/>
        </w:rPr>
        <w:t>为组织和管理上的需要，请各参赛单位指定一名大赛专职联络教师，并加入工大校赛教师联络Q群（群号：</w:t>
      </w:r>
      <w:r>
        <w:rPr>
          <w:rFonts w:asciiTheme="minorEastAsia" w:hAnsiTheme="minorEastAsia" w:eastAsiaTheme="minorEastAsia"/>
          <w:b w:val="0"/>
          <w:color w:val="FF0000"/>
          <w:szCs w:val="24"/>
        </w:rPr>
        <w:t>472208544</w:t>
      </w:r>
      <w:r>
        <w:rPr>
          <w:rFonts w:hint="eastAsia" w:asciiTheme="minorEastAsia" w:hAnsiTheme="minorEastAsia" w:eastAsiaTheme="minorEastAsia"/>
          <w:b w:val="0"/>
          <w:color w:val="FF0000"/>
          <w:szCs w:val="24"/>
        </w:rPr>
        <w:t>），</w:t>
      </w:r>
      <w:r>
        <w:rPr>
          <w:rFonts w:hint="eastAsia" w:asciiTheme="minorEastAsia" w:hAnsiTheme="minorEastAsia" w:eastAsiaTheme="minorEastAsia"/>
          <w:b w:val="0"/>
          <w:szCs w:val="24"/>
        </w:rPr>
        <w:t>负责在校赛评选前按类收齐参赛作品发至指定邮箱，同时负责对接大赛相关事宜。</w:t>
      </w:r>
    </w:p>
    <w:p>
      <w:pPr>
        <w:pStyle w:val="60"/>
        <w:numPr>
          <w:ilvl w:val="0"/>
          <w:numId w:val="0"/>
        </w:numPr>
        <w:adjustRightInd w:val="0"/>
        <w:snapToGrid w:val="0"/>
        <w:spacing w:before="0" w:beforeAutospacing="0" w:after="0" w:afterAutospacing="0" w:line="360" w:lineRule="auto"/>
        <w:ind w:left="142" w:firstLine="480" w:firstLineChars="200"/>
        <w:rPr>
          <w:rFonts w:asciiTheme="minorEastAsia" w:hAnsiTheme="minorEastAsia" w:eastAsiaTheme="minorEastAsia"/>
          <w:b w:val="0"/>
          <w:szCs w:val="24"/>
        </w:rPr>
      </w:pPr>
      <w:r>
        <w:rPr>
          <w:rFonts w:hint="eastAsia" w:asciiTheme="minorEastAsia" w:hAnsiTheme="minorEastAsia" w:eastAsiaTheme="minorEastAsia"/>
          <w:b w:val="0"/>
          <w:szCs w:val="24"/>
        </w:rPr>
        <w:t>作品请按以下要求分类后提交至指定邮箱</w:t>
      </w:r>
      <w:r>
        <w:rPr>
          <w:rFonts w:hint="eastAsia" w:asciiTheme="minorEastAsia" w:hAnsiTheme="minorEastAsia" w:eastAsiaTheme="minorEastAsia"/>
          <w:b w:val="0"/>
          <w:color w:val="FF0000"/>
          <w:szCs w:val="24"/>
        </w:rPr>
        <w:t>（或到艺术设计学院动画系提交）</w:t>
      </w:r>
      <w:r>
        <w:rPr>
          <w:rFonts w:hint="eastAsia" w:asciiTheme="minorEastAsia" w:hAnsiTheme="minorEastAsia" w:eastAsiaTheme="minorEastAsia"/>
          <w:b w:val="0"/>
          <w:szCs w:val="24"/>
        </w:rPr>
        <w:t>：</w:t>
      </w:r>
    </w:p>
    <w:p>
      <w:pPr>
        <w:pStyle w:val="60"/>
        <w:numPr>
          <w:ilvl w:val="0"/>
          <w:numId w:val="0"/>
        </w:numPr>
        <w:adjustRightInd w:val="0"/>
        <w:snapToGrid w:val="0"/>
        <w:spacing w:before="0" w:beforeAutospacing="0" w:after="0" w:afterAutospacing="0" w:line="360" w:lineRule="auto"/>
        <w:ind w:left="142" w:firstLine="480" w:firstLineChars="200"/>
        <w:rPr>
          <w:rFonts w:asciiTheme="minorEastAsia" w:hAnsiTheme="minorEastAsia" w:eastAsiaTheme="minorEastAsia"/>
          <w:b w:val="0"/>
          <w:szCs w:val="24"/>
        </w:rPr>
      </w:pPr>
      <w:r>
        <w:rPr>
          <w:rFonts w:hint="eastAsia" w:asciiTheme="minorEastAsia" w:hAnsiTheme="minorEastAsia" w:eastAsiaTheme="minorEastAsia"/>
          <w:b w:val="0"/>
          <w:szCs w:val="24"/>
        </w:rPr>
        <w:t>（1）分为非命题类、命题类、公益类三个大的文件夹</w:t>
      </w:r>
    </w:p>
    <w:p>
      <w:pPr>
        <w:pStyle w:val="60"/>
        <w:numPr>
          <w:ilvl w:val="0"/>
          <w:numId w:val="0"/>
        </w:numPr>
        <w:adjustRightInd w:val="0"/>
        <w:snapToGrid w:val="0"/>
        <w:spacing w:before="0" w:beforeAutospacing="0" w:after="0" w:afterAutospacing="0" w:line="360" w:lineRule="auto"/>
        <w:ind w:left="142" w:firstLine="480" w:firstLineChars="200"/>
        <w:rPr>
          <w:rFonts w:asciiTheme="minorEastAsia" w:hAnsiTheme="minorEastAsia" w:eastAsiaTheme="minorEastAsia"/>
          <w:b w:val="0"/>
          <w:szCs w:val="24"/>
        </w:rPr>
      </w:pPr>
      <w:r>
        <w:rPr>
          <w:rFonts w:hint="eastAsia" w:asciiTheme="minorEastAsia" w:hAnsiTheme="minorEastAsia" w:eastAsiaTheme="minorEastAsia"/>
          <w:b w:val="0"/>
          <w:szCs w:val="24"/>
        </w:rPr>
        <w:t>（2）非命题类文件夹下，按A、</w:t>
      </w:r>
      <w:r>
        <w:rPr>
          <w:rFonts w:asciiTheme="minorEastAsia" w:hAnsiTheme="minorEastAsia" w:eastAsiaTheme="minorEastAsia"/>
          <w:b w:val="0"/>
          <w:szCs w:val="24"/>
          <w:lang w:eastAsia="zh-TW"/>
        </w:rPr>
        <w:t>B</w:t>
      </w:r>
      <w:r>
        <w:rPr>
          <w:rFonts w:hint="eastAsia" w:asciiTheme="minorEastAsia" w:hAnsiTheme="minorEastAsia" w:eastAsiaTheme="minorEastAsia"/>
          <w:b w:val="0"/>
          <w:szCs w:val="24"/>
        </w:rPr>
        <w:t>、</w:t>
      </w:r>
      <w:r>
        <w:rPr>
          <w:rFonts w:asciiTheme="minorEastAsia" w:hAnsiTheme="minorEastAsia" w:eastAsiaTheme="minorEastAsia"/>
          <w:b w:val="0"/>
          <w:szCs w:val="24"/>
          <w:lang w:eastAsia="zh-TW"/>
        </w:rPr>
        <w:t>C</w:t>
      </w:r>
      <w:r>
        <w:rPr>
          <w:rFonts w:hint="eastAsia" w:asciiTheme="minorEastAsia" w:hAnsiTheme="minorEastAsia" w:eastAsiaTheme="minorEastAsia"/>
          <w:b w:val="0"/>
          <w:szCs w:val="24"/>
        </w:rPr>
        <w:t>、</w:t>
      </w:r>
      <w:r>
        <w:rPr>
          <w:rFonts w:asciiTheme="minorEastAsia" w:hAnsiTheme="minorEastAsia" w:eastAsiaTheme="minorEastAsia"/>
          <w:b w:val="0"/>
          <w:szCs w:val="24"/>
          <w:lang w:eastAsia="zh-TW"/>
        </w:rPr>
        <w:t>D</w:t>
      </w:r>
      <w:r>
        <w:rPr>
          <w:rFonts w:hint="eastAsia" w:asciiTheme="minorEastAsia" w:hAnsiTheme="minorEastAsia" w:eastAsiaTheme="minorEastAsia"/>
          <w:b w:val="0"/>
          <w:szCs w:val="24"/>
        </w:rPr>
        <w:t>、</w:t>
      </w:r>
      <w:r>
        <w:rPr>
          <w:rFonts w:asciiTheme="minorEastAsia" w:hAnsiTheme="minorEastAsia" w:eastAsiaTheme="minorEastAsia"/>
          <w:b w:val="0"/>
          <w:szCs w:val="24"/>
          <w:lang w:eastAsia="zh-TW"/>
        </w:rPr>
        <w:t>E</w:t>
      </w:r>
      <w:r>
        <w:rPr>
          <w:rFonts w:hint="eastAsia" w:asciiTheme="minorEastAsia" w:hAnsiTheme="minorEastAsia" w:eastAsiaTheme="minorEastAsia"/>
          <w:b w:val="0"/>
          <w:szCs w:val="24"/>
        </w:rPr>
        <w:t>、</w:t>
      </w:r>
      <w:r>
        <w:rPr>
          <w:rFonts w:asciiTheme="minorEastAsia" w:hAnsiTheme="minorEastAsia" w:eastAsiaTheme="minorEastAsia"/>
          <w:b w:val="0"/>
          <w:szCs w:val="24"/>
          <w:lang w:eastAsia="zh-TW"/>
        </w:rPr>
        <w:t>F</w:t>
      </w:r>
      <w:r>
        <w:rPr>
          <w:rFonts w:hint="eastAsia" w:asciiTheme="minorEastAsia" w:hAnsiTheme="minorEastAsia" w:eastAsiaTheme="minorEastAsia"/>
          <w:b w:val="0"/>
          <w:szCs w:val="24"/>
        </w:rPr>
        <w:t>、</w:t>
      </w:r>
      <w:r>
        <w:rPr>
          <w:rFonts w:asciiTheme="minorEastAsia" w:hAnsiTheme="minorEastAsia" w:eastAsiaTheme="minorEastAsia"/>
          <w:b w:val="0"/>
          <w:szCs w:val="24"/>
          <w:lang w:eastAsia="zh-TW"/>
        </w:rPr>
        <w:t>G</w:t>
      </w:r>
      <w:r>
        <w:rPr>
          <w:rFonts w:hint="eastAsia" w:asciiTheme="minorEastAsia" w:hAnsiTheme="minorEastAsia" w:eastAsiaTheme="minorEastAsia"/>
          <w:b w:val="0"/>
          <w:szCs w:val="24"/>
        </w:rPr>
        <w:t>、</w:t>
      </w:r>
      <w:r>
        <w:rPr>
          <w:rFonts w:asciiTheme="minorEastAsia" w:hAnsiTheme="minorEastAsia" w:eastAsiaTheme="minorEastAsia"/>
          <w:b w:val="0"/>
          <w:szCs w:val="24"/>
          <w:lang w:eastAsia="zh-TW"/>
        </w:rPr>
        <w:t>H</w:t>
      </w:r>
      <w:r>
        <w:rPr>
          <w:rFonts w:hint="eastAsia" w:asciiTheme="minorEastAsia" w:hAnsiTheme="minorEastAsia" w:eastAsiaTheme="minorEastAsia"/>
          <w:b w:val="0"/>
          <w:szCs w:val="24"/>
        </w:rPr>
        <w:t>、</w:t>
      </w:r>
      <w:r>
        <w:rPr>
          <w:rFonts w:asciiTheme="minorEastAsia" w:hAnsiTheme="minorEastAsia" w:eastAsiaTheme="minorEastAsia"/>
          <w:b w:val="0"/>
          <w:szCs w:val="24"/>
          <w:lang w:eastAsia="zh-TW"/>
        </w:rPr>
        <w:t>I</w:t>
      </w:r>
      <w:r>
        <w:rPr>
          <w:rFonts w:hint="eastAsia" w:asciiTheme="minorEastAsia" w:hAnsiTheme="minorEastAsia" w:eastAsiaTheme="minorEastAsia"/>
          <w:b w:val="0"/>
          <w:szCs w:val="24"/>
        </w:rPr>
        <w:t>、J、K命名子文件夹，子文件夹内以“作品名+编号”命名作品及海报。</w:t>
      </w:r>
    </w:p>
    <w:p>
      <w:pPr>
        <w:pStyle w:val="60"/>
        <w:numPr>
          <w:ilvl w:val="0"/>
          <w:numId w:val="0"/>
        </w:numPr>
        <w:adjustRightInd w:val="0"/>
        <w:snapToGrid w:val="0"/>
        <w:spacing w:before="0" w:beforeAutospacing="0" w:after="0" w:afterAutospacing="0" w:line="360" w:lineRule="auto"/>
        <w:ind w:left="142" w:firstLine="480" w:firstLineChars="200"/>
        <w:rPr>
          <w:rFonts w:asciiTheme="minorEastAsia" w:hAnsiTheme="minorEastAsia" w:eastAsiaTheme="minorEastAsia"/>
          <w:b w:val="0"/>
          <w:szCs w:val="24"/>
        </w:rPr>
      </w:pPr>
      <w:r>
        <w:rPr>
          <w:rFonts w:hint="eastAsia" w:asciiTheme="minorEastAsia" w:hAnsiTheme="minorEastAsia" w:eastAsiaTheme="minorEastAsia"/>
          <w:b w:val="0"/>
          <w:szCs w:val="24"/>
        </w:rPr>
        <w:t>（3）命题类文件夹下，按各命题类别命名子文件夹，子文件夹内</w:t>
      </w:r>
      <w:r>
        <w:rPr>
          <w:rFonts w:asciiTheme="minorEastAsia" w:hAnsiTheme="minorEastAsia" w:eastAsiaTheme="minorEastAsia"/>
          <w:b w:val="0"/>
          <w:szCs w:val="24"/>
        </w:rPr>
        <w:t>作品及海报</w:t>
      </w:r>
      <w:r>
        <w:rPr>
          <w:rFonts w:hint="eastAsia" w:asciiTheme="minorEastAsia" w:hAnsiTheme="minorEastAsia" w:eastAsiaTheme="minorEastAsia"/>
          <w:b w:val="0"/>
          <w:szCs w:val="24"/>
        </w:rPr>
        <w:t>均以“作品名</w:t>
      </w:r>
      <w:r>
        <w:rPr>
          <w:rFonts w:asciiTheme="minorEastAsia" w:hAnsiTheme="minorEastAsia" w:eastAsiaTheme="minorEastAsia"/>
          <w:b w:val="0"/>
          <w:szCs w:val="24"/>
        </w:rPr>
        <w:t>+编号”命名</w:t>
      </w:r>
    </w:p>
    <w:p>
      <w:pPr>
        <w:pStyle w:val="60"/>
        <w:numPr>
          <w:ilvl w:val="0"/>
          <w:numId w:val="0"/>
        </w:numPr>
        <w:adjustRightInd w:val="0"/>
        <w:snapToGrid w:val="0"/>
        <w:spacing w:before="0" w:beforeAutospacing="0" w:after="0" w:afterAutospacing="0" w:line="360" w:lineRule="auto"/>
        <w:ind w:left="142" w:firstLine="480" w:firstLineChars="200"/>
        <w:rPr>
          <w:rFonts w:asciiTheme="minorEastAsia" w:hAnsiTheme="minorEastAsia" w:eastAsiaTheme="minorEastAsia"/>
          <w:b w:val="0"/>
          <w:szCs w:val="24"/>
        </w:rPr>
      </w:pPr>
      <w:r>
        <w:rPr>
          <w:rFonts w:hint="eastAsia" w:asciiTheme="minorEastAsia" w:hAnsiTheme="minorEastAsia" w:eastAsiaTheme="minorEastAsia"/>
          <w:b w:val="0"/>
          <w:szCs w:val="24"/>
        </w:rPr>
        <w:t>（4）公益类文件夹下，按不同公益类别命名子文件夹，子文件夹内</w:t>
      </w:r>
      <w:r>
        <w:rPr>
          <w:rFonts w:asciiTheme="minorEastAsia" w:hAnsiTheme="minorEastAsia" w:eastAsiaTheme="minorEastAsia"/>
          <w:b w:val="0"/>
          <w:szCs w:val="24"/>
        </w:rPr>
        <w:t>作品及海报</w:t>
      </w:r>
      <w:r>
        <w:rPr>
          <w:rFonts w:hint="eastAsia" w:asciiTheme="minorEastAsia" w:hAnsiTheme="minorEastAsia" w:eastAsiaTheme="minorEastAsia"/>
          <w:b w:val="0"/>
          <w:szCs w:val="24"/>
        </w:rPr>
        <w:t>均以“作品名</w:t>
      </w:r>
      <w:r>
        <w:rPr>
          <w:rFonts w:asciiTheme="minorEastAsia" w:hAnsiTheme="minorEastAsia" w:eastAsiaTheme="minorEastAsia"/>
          <w:b w:val="0"/>
          <w:szCs w:val="24"/>
        </w:rPr>
        <w:t>+编号”命名</w:t>
      </w:r>
    </w:p>
    <w:p>
      <w:pPr>
        <w:pStyle w:val="60"/>
        <w:numPr>
          <w:ilvl w:val="0"/>
          <w:numId w:val="0"/>
        </w:numPr>
        <w:adjustRightInd w:val="0"/>
        <w:snapToGrid w:val="0"/>
        <w:spacing w:before="0" w:beforeAutospacing="0" w:after="0" w:afterAutospacing="0" w:line="360" w:lineRule="auto"/>
        <w:ind w:left="582"/>
        <w:rPr>
          <w:rFonts w:asciiTheme="minorEastAsia" w:hAnsiTheme="minorEastAsia" w:eastAsiaTheme="minorEastAsia"/>
          <w:b w:val="0"/>
          <w:szCs w:val="24"/>
        </w:rPr>
      </w:pPr>
      <w:r>
        <w:rPr>
          <w:rFonts w:hint="eastAsia" w:asciiTheme="minorEastAsia" w:hAnsiTheme="minorEastAsia" w:eastAsiaTheme="minorEastAsia"/>
          <w:b w:val="0"/>
          <w:szCs w:val="24"/>
        </w:rPr>
        <w:t>如有大专生参赛作品，请一定注明并与本科生作品分开存放。</w:t>
      </w:r>
    </w:p>
    <w:p>
      <w:pPr>
        <w:pStyle w:val="60"/>
        <w:numPr>
          <w:ilvl w:val="0"/>
          <w:numId w:val="0"/>
        </w:numPr>
        <w:adjustRightInd w:val="0"/>
        <w:snapToGrid w:val="0"/>
        <w:spacing w:before="0" w:beforeAutospacing="0" w:after="0" w:afterAutospacing="0" w:line="360" w:lineRule="auto"/>
        <w:ind w:left="142" w:firstLine="480" w:firstLineChars="200"/>
        <w:rPr>
          <w:rFonts w:asciiTheme="minorEastAsia" w:hAnsiTheme="minorEastAsia" w:eastAsiaTheme="minorEastAsia"/>
          <w:b w:val="0"/>
          <w:color w:val="FF0000"/>
          <w:szCs w:val="24"/>
        </w:rPr>
      </w:pPr>
      <w:r>
        <w:rPr>
          <w:rFonts w:hint="eastAsia" w:asciiTheme="minorEastAsia" w:hAnsiTheme="minorEastAsia" w:eastAsiaTheme="minorEastAsia"/>
          <w:b w:val="0"/>
          <w:color w:val="FF0000"/>
          <w:szCs w:val="24"/>
        </w:rPr>
        <w:t>发邮箱提交作品时，考虑到远程提交作品的下载速度等问题，用于校赛评选的作品在不损失画质的情况下，请将J</w:t>
      </w:r>
      <w:r>
        <w:rPr>
          <w:rFonts w:eastAsia="PMingLiU" w:asciiTheme="minorEastAsia" w:hAnsiTheme="minorEastAsia"/>
          <w:b w:val="0"/>
          <w:color w:val="FF0000"/>
          <w:szCs w:val="24"/>
          <w:lang w:eastAsia="zh-TW"/>
        </w:rPr>
        <w:t>PG</w:t>
      </w:r>
      <w:r>
        <w:rPr>
          <w:rFonts w:hint="eastAsia" w:asciiTheme="minorEastAsia" w:hAnsiTheme="minorEastAsia" w:eastAsiaTheme="minorEastAsia"/>
          <w:b w:val="0"/>
          <w:color w:val="FF0000"/>
          <w:szCs w:val="24"/>
        </w:rPr>
        <w:t>格式文件控制在5兆以内，M</w:t>
      </w:r>
      <w:r>
        <w:rPr>
          <w:rFonts w:eastAsia="PMingLiU" w:asciiTheme="minorEastAsia" w:hAnsiTheme="minorEastAsia"/>
          <w:b w:val="0"/>
          <w:color w:val="FF0000"/>
          <w:szCs w:val="24"/>
          <w:lang w:eastAsia="zh-TW"/>
        </w:rPr>
        <w:t>P4</w:t>
      </w:r>
      <w:r>
        <w:rPr>
          <w:rFonts w:hint="eastAsia" w:asciiTheme="minorEastAsia" w:hAnsiTheme="minorEastAsia" w:eastAsiaTheme="minorEastAsia"/>
          <w:b w:val="0"/>
          <w:color w:val="FF0000"/>
          <w:szCs w:val="24"/>
        </w:rPr>
        <w:t>文件控制在</w:t>
      </w:r>
      <w:r>
        <w:rPr>
          <w:rFonts w:eastAsia="PMingLiU" w:asciiTheme="minorEastAsia" w:hAnsiTheme="minorEastAsia"/>
          <w:b w:val="0"/>
          <w:color w:val="FF0000"/>
          <w:szCs w:val="24"/>
          <w:lang w:eastAsia="zh-TW"/>
        </w:rPr>
        <w:t>50</w:t>
      </w:r>
      <w:r>
        <w:rPr>
          <w:rFonts w:hint="eastAsia" w:asciiTheme="minorEastAsia" w:hAnsiTheme="minorEastAsia" w:eastAsiaTheme="minorEastAsia"/>
          <w:b w:val="0"/>
          <w:color w:val="FF0000"/>
          <w:szCs w:val="24"/>
        </w:rPr>
        <w:t>兆以内，其他格式文件请与指导教师具体商量。</w:t>
      </w:r>
    </w:p>
    <w:p>
      <w:pPr>
        <w:pStyle w:val="60"/>
        <w:numPr>
          <w:ilvl w:val="0"/>
          <w:numId w:val="0"/>
        </w:numPr>
        <w:adjustRightInd w:val="0"/>
        <w:snapToGrid w:val="0"/>
        <w:spacing w:before="0" w:beforeAutospacing="0" w:after="0" w:afterAutospacing="0" w:line="360" w:lineRule="auto"/>
        <w:ind w:left="142" w:firstLine="480" w:firstLineChars="200"/>
        <w:rPr>
          <w:rFonts w:asciiTheme="minorEastAsia" w:hAnsiTheme="minorEastAsia" w:eastAsiaTheme="minorEastAsia"/>
          <w:b w:val="0"/>
          <w:color w:val="FF0000"/>
          <w:szCs w:val="24"/>
        </w:rPr>
      </w:pPr>
    </w:p>
    <w:p>
      <w:pPr>
        <w:pStyle w:val="60"/>
        <w:numPr>
          <w:ilvl w:val="0"/>
          <w:numId w:val="0"/>
        </w:numPr>
        <w:adjustRightInd w:val="0"/>
        <w:snapToGrid w:val="0"/>
        <w:spacing w:before="0" w:beforeAutospacing="0" w:after="0" w:afterAutospacing="0" w:line="360" w:lineRule="auto"/>
        <w:ind w:left="142"/>
        <w:rPr>
          <w:rFonts w:asciiTheme="majorEastAsia" w:hAnsiTheme="majorEastAsia" w:eastAsiaTheme="majorEastAsia"/>
          <w:szCs w:val="24"/>
        </w:rPr>
      </w:pPr>
      <w:r>
        <w:rPr>
          <w:rFonts w:hint="eastAsia" w:asciiTheme="majorEastAsia" w:hAnsiTheme="majorEastAsia" w:eastAsiaTheme="majorEastAsia"/>
          <w:szCs w:val="24"/>
        </w:rPr>
        <w:t>3、</w:t>
      </w:r>
      <w:r>
        <w:rPr>
          <w:rFonts w:asciiTheme="majorEastAsia" w:hAnsiTheme="majorEastAsia" w:eastAsiaTheme="majorEastAsia"/>
          <w:szCs w:val="24"/>
        </w:rPr>
        <w:t>作品</w:t>
      </w:r>
      <w:r>
        <w:rPr>
          <w:rFonts w:hint="eastAsia" w:asciiTheme="majorEastAsia" w:hAnsiTheme="majorEastAsia" w:eastAsiaTheme="majorEastAsia"/>
          <w:szCs w:val="24"/>
        </w:rPr>
        <w:t>内容及提交</w:t>
      </w:r>
      <w:r>
        <w:rPr>
          <w:rFonts w:asciiTheme="majorEastAsia" w:hAnsiTheme="majorEastAsia" w:eastAsiaTheme="majorEastAsia"/>
          <w:szCs w:val="24"/>
        </w:rPr>
        <w:t>要求</w:t>
      </w:r>
    </w:p>
    <w:p>
      <w:pPr>
        <w:pStyle w:val="60"/>
        <w:numPr>
          <w:ilvl w:val="0"/>
          <w:numId w:val="0"/>
        </w:numPr>
        <w:adjustRightInd w:val="0"/>
        <w:snapToGrid w:val="0"/>
        <w:spacing w:before="0" w:beforeAutospacing="0" w:after="0" w:afterAutospacing="0" w:line="360" w:lineRule="auto"/>
        <w:ind w:left="142" w:firstLine="240" w:firstLineChars="100"/>
        <w:rPr>
          <w:rFonts w:asciiTheme="minorEastAsia" w:hAnsiTheme="minorEastAsia" w:eastAsiaTheme="minorEastAsia"/>
          <w:b w:val="0"/>
          <w:szCs w:val="24"/>
        </w:rPr>
      </w:pPr>
      <w:r>
        <w:rPr>
          <w:rFonts w:hint="eastAsia" w:asciiTheme="minorEastAsia" w:hAnsiTheme="minorEastAsia" w:eastAsiaTheme="minorEastAsia"/>
          <w:b w:val="0"/>
          <w:szCs w:val="24"/>
        </w:rPr>
        <w:t>（1）不得包含违反中华人民共和国法律法规的内容，不得包含涉及与性别、宗教相关的歧视性内容，不得侵犯他人隐私，由此引起的相关法律后果均由交稿者承担。</w:t>
      </w:r>
    </w:p>
    <w:p>
      <w:pPr>
        <w:pStyle w:val="60"/>
        <w:numPr>
          <w:ilvl w:val="0"/>
          <w:numId w:val="0"/>
        </w:numPr>
        <w:adjustRightInd w:val="0"/>
        <w:snapToGrid w:val="0"/>
        <w:spacing w:before="0" w:beforeAutospacing="0" w:after="0" w:afterAutospacing="0" w:line="360" w:lineRule="auto"/>
        <w:ind w:left="142" w:firstLine="240" w:firstLineChars="100"/>
        <w:rPr>
          <w:rFonts w:asciiTheme="minorEastAsia" w:hAnsiTheme="minorEastAsia" w:eastAsiaTheme="minorEastAsia"/>
          <w:b w:val="0"/>
          <w:szCs w:val="24"/>
        </w:rPr>
      </w:pPr>
      <w:r>
        <w:rPr>
          <w:rFonts w:hint="eastAsia" w:asciiTheme="minorEastAsia" w:hAnsiTheme="minorEastAsia" w:eastAsiaTheme="minorEastAsia"/>
          <w:b w:val="0"/>
          <w:szCs w:val="24"/>
        </w:rPr>
        <w:t>（</w:t>
      </w:r>
      <w:r>
        <w:rPr>
          <w:rFonts w:asciiTheme="minorEastAsia" w:hAnsiTheme="minorEastAsia" w:eastAsiaTheme="minorEastAsia"/>
          <w:b w:val="0"/>
          <w:szCs w:val="24"/>
          <w:lang w:eastAsia="zh-TW"/>
        </w:rPr>
        <w:t>2</w:t>
      </w:r>
      <w:r>
        <w:rPr>
          <w:rFonts w:hint="eastAsia" w:asciiTheme="minorEastAsia" w:hAnsiTheme="minorEastAsia" w:eastAsiaTheme="minorEastAsia"/>
          <w:b w:val="0"/>
          <w:szCs w:val="24"/>
        </w:rPr>
        <w:t>）</w:t>
      </w:r>
      <w:r>
        <w:rPr>
          <w:rFonts w:asciiTheme="minorEastAsia" w:hAnsiTheme="minorEastAsia" w:eastAsiaTheme="minorEastAsia"/>
          <w:b w:val="0"/>
          <w:szCs w:val="24"/>
        </w:rPr>
        <w:t>除A类视觉传达设计类</w:t>
      </w:r>
      <w:r>
        <w:rPr>
          <w:rFonts w:hint="eastAsia" w:asciiTheme="minorEastAsia" w:hAnsiTheme="minorEastAsia" w:eastAsiaTheme="minorEastAsia"/>
          <w:b w:val="0"/>
          <w:szCs w:val="24"/>
        </w:rPr>
        <w:t>、</w:t>
      </w:r>
      <w:r>
        <w:rPr>
          <w:rFonts w:eastAsia="PMingLiU" w:asciiTheme="minorEastAsia" w:hAnsiTheme="minorEastAsia"/>
          <w:b w:val="0"/>
          <w:szCs w:val="24"/>
          <w:lang w:eastAsia="zh-TW"/>
        </w:rPr>
        <w:t>J</w:t>
      </w:r>
      <w:r>
        <w:rPr>
          <w:rFonts w:hint="eastAsia" w:asciiTheme="minorEastAsia" w:hAnsiTheme="minorEastAsia" w:eastAsiaTheme="minorEastAsia"/>
          <w:b w:val="0"/>
          <w:szCs w:val="24"/>
        </w:rPr>
        <w:t>类摄影类</w:t>
      </w:r>
      <w:r>
        <w:rPr>
          <w:rFonts w:asciiTheme="minorEastAsia" w:hAnsiTheme="minorEastAsia" w:eastAsiaTheme="minorEastAsia"/>
          <w:b w:val="0"/>
          <w:szCs w:val="24"/>
        </w:rPr>
        <w:t>外不接受系列作品</w:t>
      </w:r>
      <w:r>
        <w:rPr>
          <w:rFonts w:hint="eastAsia" w:asciiTheme="minorEastAsia" w:hAnsiTheme="minorEastAsia" w:eastAsiaTheme="minorEastAsia"/>
          <w:b w:val="0"/>
          <w:szCs w:val="24"/>
        </w:rPr>
        <w:t>，其他类别如有多图请排列在一个幅面内</w:t>
      </w:r>
      <w:r>
        <w:rPr>
          <w:rFonts w:asciiTheme="minorEastAsia" w:hAnsiTheme="minorEastAsia" w:eastAsiaTheme="minorEastAsia"/>
          <w:b w:val="0"/>
          <w:szCs w:val="24"/>
        </w:rPr>
        <w:t>。</w:t>
      </w:r>
    </w:p>
    <w:p>
      <w:pPr>
        <w:pStyle w:val="60"/>
        <w:numPr>
          <w:ilvl w:val="0"/>
          <w:numId w:val="0"/>
        </w:numPr>
        <w:adjustRightInd w:val="0"/>
        <w:snapToGrid w:val="0"/>
        <w:spacing w:before="0" w:beforeAutospacing="0" w:after="0" w:afterAutospacing="0" w:line="360" w:lineRule="auto"/>
        <w:ind w:firstLine="360" w:firstLineChars="150"/>
        <w:rPr>
          <w:rFonts w:asciiTheme="minorEastAsia" w:hAnsiTheme="minorEastAsia" w:eastAsiaTheme="minorEastAsia"/>
          <w:b w:val="0"/>
          <w:szCs w:val="24"/>
        </w:rPr>
      </w:pPr>
      <w:r>
        <w:rPr>
          <w:rFonts w:hint="eastAsia" w:asciiTheme="minorEastAsia" w:hAnsiTheme="minorEastAsia" w:eastAsiaTheme="minorEastAsia"/>
          <w:b w:val="0"/>
          <w:szCs w:val="24"/>
        </w:rPr>
        <w:t>（3）作者数量：</w:t>
      </w:r>
      <w:r>
        <w:rPr>
          <w:rFonts w:asciiTheme="minorEastAsia" w:hAnsiTheme="minorEastAsia" w:eastAsiaTheme="minorEastAsia"/>
          <w:b w:val="0"/>
          <w:szCs w:val="24"/>
        </w:rPr>
        <w:t>平面类</w:t>
      </w:r>
      <w:r>
        <w:rPr>
          <w:rFonts w:hint="eastAsia" w:asciiTheme="minorEastAsia" w:hAnsiTheme="minorEastAsia" w:eastAsiaTheme="minorEastAsia"/>
          <w:b w:val="0"/>
          <w:szCs w:val="24"/>
        </w:rPr>
        <w:t>/</w:t>
      </w:r>
      <w:r>
        <w:rPr>
          <w:rFonts w:asciiTheme="minorEastAsia" w:hAnsiTheme="minorEastAsia" w:eastAsiaTheme="minorEastAsia"/>
          <w:b w:val="0"/>
          <w:szCs w:val="24"/>
        </w:rPr>
        <w:t>互动类</w:t>
      </w:r>
      <w:r>
        <w:rPr>
          <w:rFonts w:hint="eastAsia" w:asciiTheme="minorEastAsia" w:hAnsiTheme="minorEastAsia" w:eastAsiaTheme="minorEastAsia"/>
          <w:b w:val="0"/>
          <w:szCs w:val="24"/>
        </w:rPr>
        <w:t>/服饰类/环艺类/游戏类/造型类/摄影类/教学课件</w:t>
      </w:r>
      <w:r>
        <w:rPr>
          <w:rFonts w:asciiTheme="minorEastAsia" w:hAnsiTheme="minorEastAsia" w:eastAsiaTheme="minorEastAsia"/>
          <w:b w:val="0"/>
          <w:szCs w:val="24"/>
        </w:rPr>
        <w:t>单幅作品</w:t>
      </w:r>
      <w:r>
        <w:rPr>
          <w:rFonts w:hint="eastAsia" w:asciiTheme="minorEastAsia" w:hAnsiTheme="minorEastAsia" w:eastAsiaTheme="minorEastAsia"/>
          <w:b w:val="0"/>
          <w:szCs w:val="24"/>
        </w:rPr>
        <w:t>作者</w:t>
      </w:r>
      <w:r>
        <w:rPr>
          <w:rFonts w:asciiTheme="minorEastAsia" w:hAnsiTheme="minorEastAsia" w:eastAsiaTheme="minorEastAsia"/>
          <w:b w:val="0"/>
          <w:szCs w:val="24"/>
        </w:rPr>
        <w:t>不超过</w:t>
      </w:r>
      <w:r>
        <w:rPr>
          <w:rFonts w:hint="eastAsia" w:asciiTheme="minorEastAsia" w:hAnsiTheme="minorEastAsia" w:eastAsiaTheme="minorEastAsia"/>
          <w:b w:val="0"/>
          <w:szCs w:val="24"/>
        </w:rPr>
        <w:t>3</w:t>
      </w:r>
      <w:r>
        <w:rPr>
          <w:rFonts w:asciiTheme="minorEastAsia" w:hAnsiTheme="minorEastAsia" w:eastAsiaTheme="minorEastAsia"/>
          <w:b w:val="0"/>
          <w:szCs w:val="24"/>
        </w:rPr>
        <w:t>名（含</w:t>
      </w:r>
      <w:r>
        <w:rPr>
          <w:rFonts w:hint="eastAsia" w:asciiTheme="minorEastAsia" w:hAnsiTheme="minorEastAsia" w:eastAsiaTheme="minorEastAsia"/>
          <w:b w:val="0"/>
          <w:szCs w:val="24"/>
        </w:rPr>
        <w:t>3</w:t>
      </w:r>
      <w:r>
        <w:rPr>
          <w:rFonts w:asciiTheme="minorEastAsia" w:hAnsiTheme="minorEastAsia" w:eastAsiaTheme="minorEastAsia"/>
          <w:b w:val="0"/>
          <w:szCs w:val="24"/>
        </w:rPr>
        <w:t>名）</w:t>
      </w:r>
      <w:r>
        <w:rPr>
          <w:rFonts w:hint="eastAsia" w:asciiTheme="minorEastAsia" w:hAnsiTheme="minorEastAsia" w:eastAsiaTheme="minorEastAsia"/>
          <w:b w:val="0"/>
          <w:szCs w:val="24"/>
        </w:rPr>
        <w:t>；互动类（C</w:t>
      </w:r>
      <w:r>
        <w:rPr>
          <w:rFonts w:eastAsia="PMingLiU" w:asciiTheme="minorEastAsia" w:hAnsiTheme="minorEastAsia"/>
          <w:b w:val="0"/>
          <w:szCs w:val="24"/>
          <w:lang w:eastAsia="zh-TW"/>
        </w:rPr>
        <w:t>3</w:t>
      </w:r>
      <w:r>
        <w:rPr>
          <w:rFonts w:hint="eastAsia" w:asciiTheme="minorEastAsia" w:hAnsiTheme="minorEastAsia" w:eastAsiaTheme="minorEastAsia"/>
          <w:b w:val="0"/>
          <w:szCs w:val="24"/>
        </w:rPr>
        <w:t>、</w:t>
      </w:r>
      <w:r>
        <w:rPr>
          <w:rFonts w:eastAsia="PMingLiU" w:asciiTheme="minorEastAsia" w:hAnsiTheme="minorEastAsia"/>
          <w:b w:val="0"/>
          <w:szCs w:val="24"/>
          <w:lang w:eastAsia="zh-TW"/>
        </w:rPr>
        <w:t>C4</w:t>
      </w:r>
      <w:r>
        <w:rPr>
          <w:rFonts w:hint="eastAsia" w:asciiTheme="minorEastAsia" w:hAnsiTheme="minorEastAsia" w:eastAsiaTheme="minorEastAsia"/>
          <w:b w:val="0"/>
          <w:szCs w:val="24"/>
        </w:rPr>
        <w:t>、</w:t>
      </w:r>
      <w:r>
        <w:rPr>
          <w:rFonts w:eastAsia="PMingLiU" w:asciiTheme="minorEastAsia" w:hAnsiTheme="minorEastAsia"/>
          <w:b w:val="0"/>
          <w:szCs w:val="24"/>
          <w:lang w:eastAsia="zh-TW"/>
        </w:rPr>
        <w:t>C5</w:t>
      </w:r>
      <w:r>
        <w:rPr>
          <w:rFonts w:hint="eastAsia" w:asciiTheme="minorEastAsia" w:hAnsiTheme="minorEastAsia" w:eastAsiaTheme="minorEastAsia"/>
          <w:b w:val="0"/>
          <w:szCs w:val="24"/>
        </w:rPr>
        <w:t>）、数字影像与视频设计类、游戏类作者不超过5名（含5名），学生组所有类别单幅作品指导教师不超过2名（含</w:t>
      </w:r>
      <w:r>
        <w:rPr>
          <w:rFonts w:eastAsia="PMingLiU" w:asciiTheme="minorEastAsia" w:hAnsiTheme="minorEastAsia"/>
          <w:b w:val="0"/>
          <w:szCs w:val="24"/>
          <w:lang w:eastAsia="zh-TW"/>
        </w:rPr>
        <w:t>2</w:t>
      </w:r>
      <w:r>
        <w:rPr>
          <w:rFonts w:hint="eastAsia" w:asciiTheme="minorEastAsia" w:hAnsiTheme="minorEastAsia" w:eastAsiaTheme="minorEastAsia"/>
          <w:b w:val="0"/>
          <w:szCs w:val="24"/>
        </w:rPr>
        <w:t>名）。</w:t>
      </w:r>
    </w:p>
    <w:p>
      <w:pPr>
        <w:pStyle w:val="60"/>
        <w:numPr>
          <w:ilvl w:val="0"/>
          <w:numId w:val="0"/>
        </w:numPr>
        <w:adjustRightInd w:val="0"/>
        <w:snapToGrid w:val="0"/>
        <w:spacing w:before="0" w:beforeAutospacing="0" w:after="0" w:afterAutospacing="0" w:line="360" w:lineRule="auto"/>
        <w:ind w:firstLine="602" w:firstLineChars="250"/>
        <w:rPr>
          <w:rFonts w:asciiTheme="minorEastAsia" w:hAnsiTheme="minorEastAsia" w:eastAsiaTheme="minorEastAsia"/>
          <w:b w:val="0"/>
          <w:szCs w:val="24"/>
        </w:rPr>
      </w:pPr>
      <w:r>
        <w:rPr>
          <w:rFonts w:hint="eastAsia" w:asciiTheme="minorEastAsia" w:hAnsiTheme="minorEastAsia" w:eastAsiaTheme="minorEastAsia"/>
          <w:szCs w:val="24"/>
        </w:rPr>
        <w:t>注：</w:t>
      </w:r>
      <w:r>
        <w:rPr>
          <w:rFonts w:hint="eastAsia" w:asciiTheme="minorEastAsia" w:hAnsiTheme="minorEastAsia" w:eastAsiaTheme="minorEastAsia"/>
          <w:b w:val="0"/>
          <w:szCs w:val="24"/>
        </w:rPr>
        <w:t>证书生成系统按以上规定及排名顺序，</w:t>
      </w:r>
      <w:r>
        <w:rPr>
          <w:rFonts w:asciiTheme="minorEastAsia" w:hAnsiTheme="minorEastAsia" w:eastAsiaTheme="minorEastAsia"/>
          <w:b w:val="0"/>
          <w:szCs w:val="24"/>
        </w:rPr>
        <w:t>抽取</w:t>
      </w:r>
      <w:r>
        <w:rPr>
          <w:rFonts w:hint="eastAsia" w:asciiTheme="minorEastAsia" w:hAnsiTheme="minorEastAsia" w:eastAsiaTheme="minorEastAsia"/>
          <w:b w:val="0"/>
          <w:szCs w:val="24"/>
        </w:rPr>
        <w:t>作者及</w:t>
      </w:r>
      <w:r>
        <w:rPr>
          <w:rFonts w:asciiTheme="minorEastAsia" w:hAnsiTheme="minorEastAsia" w:eastAsiaTheme="minorEastAsia"/>
          <w:b w:val="0"/>
          <w:szCs w:val="24"/>
        </w:rPr>
        <w:t>指导教师</w:t>
      </w:r>
      <w:r>
        <w:rPr>
          <w:rFonts w:hint="eastAsia" w:asciiTheme="minorEastAsia" w:hAnsiTheme="minorEastAsia" w:eastAsiaTheme="minorEastAsia"/>
          <w:b w:val="0"/>
          <w:szCs w:val="24"/>
        </w:rPr>
        <w:t>姓名</w:t>
      </w:r>
      <w:r>
        <w:rPr>
          <w:rFonts w:asciiTheme="minorEastAsia" w:hAnsiTheme="minorEastAsia" w:eastAsiaTheme="minorEastAsia"/>
          <w:b w:val="0"/>
          <w:szCs w:val="24"/>
        </w:rPr>
        <w:t>制作证书。</w:t>
      </w:r>
    </w:p>
    <w:p>
      <w:pPr>
        <w:pStyle w:val="60"/>
        <w:numPr>
          <w:ilvl w:val="0"/>
          <w:numId w:val="0"/>
        </w:numPr>
        <w:adjustRightInd w:val="0"/>
        <w:snapToGrid w:val="0"/>
        <w:spacing w:before="0" w:beforeAutospacing="0" w:after="0" w:afterAutospacing="0" w:line="360" w:lineRule="auto"/>
        <w:ind w:left="142" w:firstLine="240" w:firstLineChars="100"/>
        <w:rPr>
          <w:rFonts w:asciiTheme="minorEastAsia" w:hAnsiTheme="minorEastAsia" w:eastAsiaTheme="minorEastAsia"/>
          <w:b w:val="0"/>
          <w:szCs w:val="24"/>
        </w:rPr>
      </w:pPr>
      <w:r>
        <w:rPr>
          <w:rFonts w:hint="eastAsia" w:asciiTheme="minorEastAsia" w:hAnsiTheme="minorEastAsia" w:eastAsiaTheme="minorEastAsia"/>
          <w:b w:val="0"/>
          <w:szCs w:val="24"/>
        </w:rPr>
        <w:t>（4）</w:t>
      </w:r>
      <w:r>
        <w:rPr>
          <w:rFonts w:asciiTheme="minorEastAsia" w:hAnsiTheme="minorEastAsia" w:eastAsiaTheme="minorEastAsia"/>
          <w:b w:val="0"/>
          <w:szCs w:val="24"/>
        </w:rPr>
        <w:t>严禁抄袭，一经发现立即取消参赛资格</w:t>
      </w:r>
      <w:r>
        <w:rPr>
          <w:rFonts w:hint="eastAsia" w:asciiTheme="minorEastAsia" w:hAnsiTheme="minorEastAsia" w:eastAsiaTheme="minorEastAsia"/>
          <w:b w:val="0"/>
          <w:szCs w:val="24"/>
        </w:rPr>
        <w:t>并公示；</w:t>
      </w:r>
      <w:r>
        <w:rPr>
          <w:rFonts w:asciiTheme="minorEastAsia" w:hAnsiTheme="minorEastAsia" w:eastAsiaTheme="minorEastAsia"/>
          <w:b w:val="0"/>
          <w:szCs w:val="24"/>
        </w:rPr>
        <w:t>如作品产生版权纠纷，一切后果由</w:t>
      </w:r>
      <w:r>
        <w:rPr>
          <w:rFonts w:hint="eastAsia" w:asciiTheme="minorEastAsia" w:hAnsiTheme="minorEastAsia" w:eastAsiaTheme="minorEastAsia"/>
          <w:b w:val="0"/>
          <w:szCs w:val="24"/>
        </w:rPr>
        <w:t>参赛者</w:t>
      </w:r>
      <w:r>
        <w:rPr>
          <w:rFonts w:asciiTheme="minorEastAsia" w:hAnsiTheme="minorEastAsia" w:eastAsiaTheme="minorEastAsia"/>
          <w:b w:val="0"/>
          <w:szCs w:val="24"/>
        </w:rPr>
        <w:t>承担。</w:t>
      </w:r>
    </w:p>
    <w:p>
      <w:pPr>
        <w:pStyle w:val="60"/>
        <w:numPr>
          <w:ilvl w:val="0"/>
          <w:numId w:val="0"/>
        </w:numPr>
        <w:adjustRightInd w:val="0"/>
        <w:snapToGrid w:val="0"/>
        <w:spacing w:before="0" w:beforeAutospacing="0" w:after="0" w:afterAutospacing="0" w:line="360" w:lineRule="auto"/>
        <w:ind w:left="142" w:firstLine="240" w:firstLineChars="100"/>
        <w:rPr>
          <w:rFonts w:asciiTheme="minorEastAsia" w:hAnsiTheme="minorEastAsia" w:eastAsiaTheme="minorEastAsia"/>
          <w:b w:val="0"/>
          <w:szCs w:val="24"/>
        </w:rPr>
      </w:pPr>
      <w:r>
        <w:rPr>
          <w:rFonts w:hint="eastAsia" w:asciiTheme="minorEastAsia" w:hAnsiTheme="minorEastAsia" w:eastAsiaTheme="minorEastAsia"/>
          <w:b w:val="0"/>
          <w:szCs w:val="24"/>
        </w:rPr>
        <w:t>（5）</w:t>
      </w:r>
      <w:r>
        <w:rPr>
          <w:rFonts w:asciiTheme="minorEastAsia" w:hAnsiTheme="minorEastAsia" w:eastAsiaTheme="minorEastAsia"/>
          <w:b w:val="0"/>
          <w:szCs w:val="24"/>
        </w:rPr>
        <w:t>为保证评审公正，作品展示部分不允许出现学校</w:t>
      </w:r>
      <w:r>
        <w:rPr>
          <w:rFonts w:hint="eastAsia" w:asciiTheme="minorEastAsia" w:hAnsiTheme="minorEastAsia" w:eastAsiaTheme="minorEastAsia"/>
          <w:b w:val="0"/>
          <w:szCs w:val="24"/>
        </w:rPr>
        <w:t>、</w:t>
      </w:r>
      <w:r>
        <w:rPr>
          <w:rFonts w:asciiTheme="minorEastAsia" w:hAnsiTheme="minorEastAsia" w:eastAsiaTheme="minorEastAsia"/>
          <w:b w:val="0"/>
          <w:szCs w:val="24"/>
        </w:rPr>
        <w:t>作者姓名</w:t>
      </w:r>
      <w:r>
        <w:rPr>
          <w:rFonts w:hint="eastAsia" w:asciiTheme="minorEastAsia" w:hAnsiTheme="minorEastAsia" w:eastAsiaTheme="minorEastAsia"/>
          <w:b w:val="0"/>
          <w:szCs w:val="24"/>
        </w:rPr>
        <w:t>及其他赛事标识等，一经发现取消参加省赛评选资格。</w:t>
      </w:r>
    </w:p>
    <w:p>
      <w:pPr>
        <w:pStyle w:val="60"/>
        <w:numPr>
          <w:ilvl w:val="0"/>
          <w:numId w:val="0"/>
        </w:numPr>
        <w:adjustRightInd w:val="0"/>
        <w:snapToGrid w:val="0"/>
        <w:spacing w:before="0" w:beforeAutospacing="0" w:after="0" w:afterAutospacing="0" w:line="360" w:lineRule="auto"/>
        <w:ind w:left="142" w:firstLine="240" w:firstLineChars="100"/>
        <w:rPr>
          <w:rFonts w:asciiTheme="minorEastAsia" w:hAnsiTheme="minorEastAsia" w:eastAsiaTheme="minorEastAsia"/>
          <w:b w:val="0"/>
          <w:szCs w:val="24"/>
        </w:rPr>
      </w:pPr>
      <w:r>
        <w:rPr>
          <w:rFonts w:hint="eastAsia" w:asciiTheme="minorEastAsia" w:hAnsiTheme="minorEastAsia" w:eastAsiaTheme="minorEastAsia"/>
          <w:b w:val="0"/>
          <w:szCs w:val="24"/>
        </w:rPr>
        <w:t>（6）</w:t>
      </w:r>
      <w:r>
        <w:rPr>
          <w:rFonts w:asciiTheme="minorEastAsia" w:hAnsiTheme="minorEastAsia" w:eastAsiaTheme="minorEastAsia"/>
          <w:b w:val="0"/>
          <w:szCs w:val="24"/>
        </w:rPr>
        <w:t>作品</w:t>
      </w:r>
      <w:r>
        <w:rPr>
          <w:rFonts w:hint="eastAsia" w:asciiTheme="minorEastAsia" w:hAnsiTheme="minorEastAsia" w:eastAsiaTheme="minorEastAsia"/>
          <w:b w:val="0"/>
          <w:szCs w:val="24"/>
        </w:rPr>
        <w:t>提交省赛后，</w:t>
      </w:r>
      <w:r>
        <w:rPr>
          <w:rFonts w:asciiTheme="minorEastAsia" w:hAnsiTheme="minorEastAsia" w:eastAsiaTheme="minorEastAsia"/>
          <w:b w:val="0"/>
          <w:szCs w:val="24"/>
        </w:rPr>
        <w:t>不得</w:t>
      </w:r>
      <w:r>
        <w:rPr>
          <w:rFonts w:hint="eastAsia" w:asciiTheme="minorEastAsia" w:hAnsiTheme="minorEastAsia" w:eastAsiaTheme="minorEastAsia"/>
          <w:b w:val="0"/>
          <w:szCs w:val="24"/>
        </w:rPr>
        <w:t>修改</w:t>
      </w:r>
      <w:r>
        <w:rPr>
          <w:rFonts w:asciiTheme="minorEastAsia" w:hAnsiTheme="minorEastAsia" w:eastAsiaTheme="minorEastAsia"/>
          <w:b w:val="0"/>
          <w:szCs w:val="24"/>
        </w:rPr>
        <w:t>作者</w:t>
      </w:r>
      <w:r>
        <w:rPr>
          <w:rFonts w:hint="eastAsia" w:asciiTheme="minorEastAsia" w:hAnsiTheme="minorEastAsia" w:eastAsiaTheme="minorEastAsia"/>
          <w:b w:val="0"/>
          <w:szCs w:val="24"/>
        </w:rPr>
        <w:t>、</w:t>
      </w:r>
      <w:r>
        <w:rPr>
          <w:rFonts w:asciiTheme="minorEastAsia" w:hAnsiTheme="minorEastAsia" w:eastAsiaTheme="minorEastAsia"/>
          <w:b w:val="0"/>
          <w:szCs w:val="24"/>
        </w:rPr>
        <w:t>指导老师</w:t>
      </w:r>
      <w:r>
        <w:rPr>
          <w:rFonts w:hint="eastAsia" w:asciiTheme="minorEastAsia" w:hAnsiTheme="minorEastAsia" w:eastAsiaTheme="minorEastAsia"/>
          <w:b w:val="0"/>
          <w:szCs w:val="24"/>
        </w:rPr>
        <w:t>等信息</w:t>
      </w:r>
      <w:r>
        <w:rPr>
          <w:rFonts w:asciiTheme="minorEastAsia" w:hAnsiTheme="minorEastAsia" w:eastAsiaTheme="minorEastAsia"/>
          <w:b w:val="0"/>
          <w:szCs w:val="24"/>
        </w:rPr>
        <w:t>。</w:t>
      </w:r>
    </w:p>
    <w:p>
      <w:pPr>
        <w:pStyle w:val="60"/>
        <w:numPr>
          <w:ilvl w:val="0"/>
          <w:numId w:val="0"/>
        </w:numPr>
        <w:adjustRightInd w:val="0"/>
        <w:snapToGrid w:val="0"/>
        <w:spacing w:before="0" w:beforeAutospacing="0" w:after="0" w:afterAutospacing="0" w:line="360" w:lineRule="auto"/>
        <w:ind w:left="142" w:firstLine="240" w:firstLineChars="100"/>
        <w:rPr>
          <w:rFonts w:asciiTheme="minorEastAsia" w:hAnsiTheme="minorEastAsia" w:eastAsiaTheme="minorEastAsia"/>
          <w:b w:val="0"/>
          <w:szCs w:val="24"/>
        </w:rPr>
      </w:pPr>
      <w:r>
        <w:rPr>
          <w:rFonts w:hint="eastAsia" w:asciiTheme="minorEastAsia" w:hAnsiTheme="minorEastAsia" w:eastAsiaTheme="minorEastAsia"/>
          <w:b w:val="0"/>
          <w:szCs w:val="24"/>
        </w:rPr>
        <w:t>（7）组委会不退换参赛作品，请投稿人妥善保管原件。</w:t>
      </w:r>
    </w:p>
    <w:p>
      <w:pPr>
        <w:pStyle w:val="60"/>
        <w:numPr>
          <w:ilvl w:val="0"/>
          <w:numId w:val="0"/>
        </w:numPr>
        <w:adjustRightInd w:val="0"/>
        <w:snapToGrid w:val="0"/>
        <w:spacing w:before="0" w:beforeAutospacing="0" w:after="0" w:afterAutospacing="0" w:line="360" w:lineRule="auto"/>
        <w:ind w:left="142" w:firstLine="240" w:firstLineChars="100"/>
        <w:rPr>
          <w:rFonts w:asciiTheme="minorEastAsia" w:hAnsiTheme="minorEastAsia" w:eastAsiaTheme="minorEastAsia"/>
          <w:b w:val="0"/>
          <w:szCs w:val="24"/>
        </w:rPr>
      </w:pPr>
      <w:r>
        <w:rPr>
          <w:rFonts w:hint="eastAsia" w:asciiTheme="minorEastAsia" w:hAnsiTheme="minorEastAsia" w:eastAsiaTheme="minorEastAsia"/>
          <w:b w:val="0"/>
          <w:szCs w:val="24"/>
        </w:rPr>
        <w:t>（8）禁止赛事内一稿投多类，即同一件作品在第九届NCDA赛事内只容许投一类，不可再重复转投其他类别，如有违反一经发现，取消参赛资格。</w:t>
      </w:r>
    </w:p>
    <w:p>
      <w:pPr>
        <w:pStyle w:val="60"/>
        <w:numPr>
          <w:ilvl w:val="0"/>
          <w:numId w:val="0"/>
        </w:numPr>
        <w:adjustRightInd w:val="0"/>
        <w:snapToGrid w:val="0"/>
        <w:spacing w:before="0" w:beforeAutospacing="0" w:after="0" w:afterAutospacing="0" w:line="360" w:lineRule="auto"/>
        <w:ind w:left="142"/>
        <w:rPr>
          <w:rFonts w:eastAsia="PMingLiU" w:asciiTheme="minorEastAsia" w:hAnsiTheme="minorEastAsia"/>
          <w:b w:val="0"/>
          <w:szCs w:val="24"/>
          <w:lang w:eastAsia="zh-TW"/>
        </w:rPr>
      </w:pPr>
    </w:p>
    <w:p>
      <w:pPr>
        <w:pStyle w:val="60"/>
        <w:numPr>
          <w:ilvl w:val="0"/>
          <w:numId w:val="0"/>
        </w:numPr>
        <w:adjustRightInd w:val="0"/>
        <w:snapToGrid w:val="0"/>
        <w:spacing w:before="0" w:beforeAutospacing="0" w:after="0" w:afterAutospacing="0" w:line="360" w:lineRule="auto"/>
        <w:ind w:left="142"/>
        <w:rPr>
          <w:rFonts w:asciiTheme="majorEastAsia" w:hAnsiTheme="majorEastAsia" w:eastAsiaTheme="majorEastAsia"/>
          <w:b w:val="0"/>
          <w:sz w:val="28"/>
          <w:szCs w:val="28"/>
        </w:rPr>
      </w:pPr>
      <w:r>
        <w:rPr>
          <w:rFonts w:hint="eastAsia" w:asciiTheme="majorEastAsia" w:hAnsiTheme="majorEastAsia" w:eastAsiaTheme="majorEastAsia"/>
          <w:b w:val="0"/>
          <w:sz w:val="28"/>
          <w:szCs w:val="28"/>
        </w:rPr>
        <w:t>四、各参赛学院在校赛评选前按要求收齐作品后提交以下邮箱：</w:t>
      </w:r>
    </w:p>
    <w:p>
      <w:pPr>
        <w:pStyle w:val="60"/>
        <w:numPr>
          <w:ilvl w:val="0"/>
          <w:numId w:val="0"/>
        </w:numPr>
        <w:adjustRightInd w:val="0"/>
        <w:snapToGrid w:val="0"/>
        <w:spacing w:before="0" w:beforeAutospacing="0" w:after="0" w:afterAutospacing="0" w:line="360" w:lineRule="auto"/>
        <w:ind w:left="142"/>
        <w:rPr>
          <w:rFonts w:eastAsia="PMingLiU" w:asciiTheme="minorEastAsia" w:hAnsiTheme="minorEastAsia"/>
          <w:b w:val="0"/>
          <w:szCs w:val="24"/>
          <w:lang w:eastAsia="zh-TW"/>
        </w:rPr>
      </w:pPr>
      <w:r>
        <w:rPr>
          <w:rFonts w:hint="eastAsia" w:asciiTheme="minorEastAsia" w:hAnsiTheme="minorEastAsia" w:eastAsiaTheme="minorEastAsia"/>
          <w:b w:val="0"/>
          <w:szCs w:val="24"/>
          <w:lang w:eastAsia="zh-TW"/>
        </w:rPr>
        <w:t xml:space="preserve"> </w:t>
      </w:r>
      <w:r>
        <w:rPr>
          <w:rFonts w:asciiTheme="minorEastAsia" w:hAnsiTheme="minorEastAsia" w:eastAsiaTheme="minorEastAsia"/>
          <w:b w:val="0"/>
          <w:szCs w:val="24"/>
          <w:lang w:eastAsia="zh-TW"/>
        </w:rPr>
        <w:t xml:space="preserve"> 1</w:t>
      </w:r>
      <w:r>
        <w:rPr>
          <w:rFonts w:hint="eastAsia" w:asciiTheme="minorEastAsia" w:hAnsiTheme="minorEastAsia" w:eastAsiaTheme="minorEastAsia"/>
          <w:b w:val="0"/>
          <w:szCs w:val="24"/>
          <w:lang w:eastAsia="zh-TW"/>
        </w:rPr>
        <w:t>．非命题大类作品：邮箱</w:t>
      </w:r>
      <w:r>
        <w:rPr>
          <w:rFonts w:asciiTheme="minorEastAsia" w:hAnsiTheme="minorEastAsia" w:eastAsiaTheme="minorEastAsia"/>
          <w:b w:val="0"/>
          <w:szCs w:val="24"/>
          <w:u w:val="single"/>
          <w:lang w:eastAsia="zh-TW"/>
        </w:rPr>
        <w:t>1151602739</w:t>
      </w:r>
      <w:r>
        <w:fldChar w:fldCharType="begin"/>
      </w:r>
      <w:r>
        <w:instrText xml:space="preserve"> HYPERLINK "mailto:1354569972@qq.com" </w:instrText>
      </w:r>
      <w:r>
        <w:fldChar w:fldCharType="separate"/>
      </w:r>
      <w:r>
        <w:rPr>
          <w:rStyle w:val="31"/>
          <w:rFonts w:asciiTheme="minorEastAsia" w:hAnsiTheme="minorEastAsia" w:eastAsiaTheme="minorEastAsia"/>
          <w:b w:val="0"/>
          <w:szCs w:val="24"/>
          <w:lang w:eastAsia="zh-TW"/>
        </w:rPr>
        <w:t>@qq.com</w:t>
      </w:r>
      <w:r>
        <w:rPr>
          <w:rStyle w:val="31"/>
          <w:rFonts w:asciiTheme="minorEastAsia" w:hAnsiTheme="minorEastAsia" w:eastAsiaTheme="minorEastAsia"/>
          <w:b w:val="0"/>
          <w:szCs w:val="24"/>
          <w:lang w:eastAsia="zh-TW"/>
        </w:rPr>
        <w:fldChar w:fldCharType="end"/>
      </w:r>
      <w:r>
        <w:rPr>
          <w:rFonts w:hint="eastAsia" w:asciiTheme="minorEastAsia" w:hAnsiTheme="minorEastAsia" w:eastAsiaTheme="minorEastAsia"/>
          <w:b w:val="0"/>
          <w:szCs w:val="24"/>
          <w:lang w:eastAsia="zh-TW"/>
        </w:rPr>
        <w:t>电话</w:t>
      </w:r>
      <w:r>
        <w:rPr>
          <w:rFonts w:asciiTheme="minorEastAsia" w:hAnsiTheme="minorEastAsia" w:eastAsiaTheme="minorEastAsia"/>
          <w:b w:val="0"/>
          <w:szCs w:val="24"/>
          <w:lang w:eastAsia="zh-TW"/>
        </w:rPr>
        <w:t>15604401535</w:t>
      </w:r>
    </w:p>
    <w:p>
      <w:pPr>
        <w:pStyle w:val="60"/>
        <w:numPr>
          <w:ilvl w:val="0"/>
          <w:numId w:val="0"/>
        </w:numPr>
        <w:adjustRightInd w:val="0"/>
        <w:snapToGrid w:val="0"/>
        <w:spacing w:before="0" w:beforeAutospacing="0" w:after="0" w:afterAutospacing="0" w:line="360" w:lineRule="auto"/>
        <w:ind w:left="142" w:firstLine="240" w:firstLineChars="100"/>
        <w:rPr>
          <w:rFonts w:eastAsia="PMingLiU" w:asciiTheme="minorEastAsia" w:hAnsiTheme="minorEastAsia"/>
          <w:b w:val="0"/>
          <w:szCs w:val="24"/>
          <w:lang w:eastAsia="zh-TW"/>
        </w:rPr>
      </w:pPr>
      <w:r>
        <w:rPr>
          <w:rFonts w:hint="eastAsia" w:asciiTheme="minorEastAsia" w:hAnsiTheme="minorEastAsia" w:eastAsiaTheme="minorEastAsia"/>
          <w:b w:val="0"/>
          <w:szCs w:val="24"/>
        </w:rPr>
        <w:t>2．命题类作品：</w:t>
      </w:r>
      <w:r>
        <w:rPr>
          <w:rFonts w:hint="eastAsia" w:asciiTheme="minorEastAsia" w:hAnsiTheme="minorEastAsia" w:eastAsiaTheme="minorEastAsia"/>
          <w:b w:val="0"/>
          <w:szCs w:val="24"/>
          <w:lang w:eastAsia="zh-TW"/>
        </w:rPr>
        <w:t>邮箱</w:t>
      </w:r>
      <w:r>
        <w:rPr>
          <w:rFonts w:asciiTheme="minorEastAsia" w:hAnsiTheme="minorEastAsia" w:eastAsiaTheme="minorEastAsia"/>
          <w:b w:val="0"/>
          <w:szCs w:val="24"/>
          <w:u w:val="single"/>
          <w:lang w:eastAsia="zh-TW"/>
        </w:rPr>
        <w:t xml:space="preserve">1138319249@qq.com </w:t>
      </w:r>
      <w:r>
        <w:rPr>
          <w:rFonts w:asciiTheme="minorEastAsia" w:hAnsiTheme="minorEastAsia" w:eastAsiaTheme="minorEastAsia"/>
          <w:b w:val="0"/>
          <w:szCs w:val="24"/>
          <w:lang w:eastAsia="zh-TW"/>
        </w:rPr>
        <w:t>电话13</w:t>
      </w:r>
      <w:r>
        <w:rPr>
          <w:rFonts w:eastAsia="PMingLiU" w:asciiTheme="minorEastAsia" w:hAnsiTheme="minorEastAsia"/>
          <w:b w:val="0"/>
          <w:szCs w:val="24"/>
          <w:lang w:eastAsia="zh-TW"/>
        </w:rPr>
        <w:t>894808652</w:t>
      </w:r>
    </w:p>
    <w:p>
      <w:pPr>
        <w:pStyle w:val="60"/>
        <w:numPr>
          <w:ilvl w:val="0"/>
          <w:numId w:val="0"/>
        </w:numPr>
        <w:adjustRightInd w:val="0"/>
        <w:snapToGrid w:val="0"/>
        <w:spacing w:before="0" w:beforeAutospacing="0" w:after="0" w:afterAutospacing="0" w:line="360" w:lineRule="auto"/>
        <w:ind w:left="142" w:firstLine="240" w:firstLineChars="100"/>
        <w:rPr>
          <w:rFonts w:asciiTheme="minorEastAsia" w:hAnsiTheme="minorEastAsia" w:eastAsiaTheme="minorEastAsia"/>
          <w:b w:val="0"/>
          <w:szCs w:val="24"/>
          <w:lang w:eastAsia="zh-TW"/>
        </w:rPr>
      </w:pPr>
      <w:r>
        <w:rPr>
          <w:rFonts w:hint="eastAsia" w:asciiTheme="minorEastAsia" w:hAnsiTheme="minorEastAsia" w:eastAsiaTheme="minorEastAsia"/>
          <w:b w:val="0"/>
          <w:szCs w:val="24"/>
          <w:lang w:eastAsia="zh-TW"/>
        </w:rPr>
        <w:t>3．公益类作品：</w:t>
      </w:r>
      <w:r>
        <w:fldChar w:fldCharType="begin"/>
      </w:r>
      <w:r>
        <w:instrText xml:space="preserve"> HYPERLINK "mailto:邮箱1798226892@qq.com" </w:instrText>
      </w:r>
      <w:r>
        <w:fldChar w:fldCharType="separate"/>
      </w:r>
      <w:r>
        <w:rPr>
          <w:rStyle w:val="31"/>
          <w:rFonts w:hint="eastAsia" w:asciiTheme="minorEastAsia" w:hAnsiTheme="minorEastAsia" w:eastAsiaTheme="minorEastAsia"/>
          <w:b w:val="0"/>
          <w:szCs w:val="24"/>
          <w:lang w:eastAsia="zh-TW"/>
        </w:rPr>
        <w:t>邮箱</w:t>
      </w:r>
      <w:r>
        <w:rPr>
          <w:rStyle w:val="31"/>
          <w:rFonts w:asciiTheme="minorEastAsia" w:hAnsiTheme="minorEastAsia" w:eastAsiaTheme="minorEastAsia"/>
          <w:b w:val="0"/>
          <w:szCs w:val="24"/>
          <w:lang w:eastAsia="zh-TW"/>
        </w:rPr>
        <w:t>1798226892@qq.com</w:t>
      </w:r>
      <w:r>
        <w:rPr>
          <w:rStyle w:val="31"/>
          <w:rFonts w:asciiTheme="minorEastAsia" w:hAnsiTheme="minorEastAsia" w:eastAsiaTheme="minorEastAsia"/>
          <w:b w:val="0"/>
          <w:szCs w:val="24"/>
          <w:lang w:eastAsia="zh-TW"/>
        </w:rPr>
        <w:fldChar w:fldCharType="end"/>
      </w:r>
      <w:r>
        <w:rPr>
          <w:rFonts w:hint="eastAsia" w:asciiTheme="minorEastAsia" w:hAnsiTheme="minorEastAsia" w:eastAsiaTheme="minorEastAsia"/>
          <w:b w:val="0"/>
          <w:szCs w:val="24"/>
          <w:lang w:eastAsia="zh-TW"/>
        </w:rPr>
        <w:t>，电话</w:t>
      </w:r>
      <w:r>
        <w:rPr>
          <w:rFonts w:asciiTheme="minorEastAsia" w:hAnsiTheme="minorEastAsia" w:eastAsiaTheme="minorEastAsia"/>
          <w:b w:val="0"/>
          <w:szCs w:val="24"/>
          <w:lang w:eastAsia="zh-TW"/>
        </w:rPr>
        <w:t>15517375275</w:t>
      </w:r>
    </w:p>
    <w:p>
      <w:pPr>
        <w:pStyle w:val="60"/>
        <w:numPr>
          <w:ilvl w:val="0"/>
          <w:numId w:val="0"/>
        </w:numPr>
        <w:adjustRightInd w:val="0"/>
        <w:snapToGrid w:val="0"/>
        <w:spacing w:before="0" w:beforeAutospacing="0" w:after="0" w:afterAutospacing="0" w:line="360" w:lineRule="auto"/>
        <w:ind w:left="142"/>
        <w:rPr>
          <w:rFonts w:asciiTheme="majorEastAsia" w:hAnsiTheme="majorEastAsia" w:eastAsiaTheme="majorEastAsia"/>
          <w:b w:val="0"/>
          <w:sz w:val="28"/>
          <w:szCs w:val="28"/>
        </w:rPr>
      </w:pPr>
      <w:r>
        <w:rPr>
          <w:rFonts w:hint="eastAsia" w:asciiTheme="majorEastAsia" w:hAnsiTheme="majorEastAsia" w:eastAsiaTheme="majorEastAsia"/>
          <w:b w:val="0"/>
          <w:sz w:val="28"/>
          <w:szCs w:val="28"/>
        </w:rPr>
        <w:t>五、参赛费用</w:t>
      </w:r>
    </w:p>
    <w:p>
      <w:pPr>
        <w:pStyle w:val="60"/>
        <w:numPr>
          <w:ilvl w:val="0"/>
          <w:numId w:val="0"/>
        </w:numPr>
        <w:adjustRightInd w:val="0"/>
        <w:snapToGrid w:val="0"/>
        <w:spacing w:before="0" w:beforeAutospacing="0" w:after="0" w:afterAutospacing="0" w:line="360" w:lineRule="auto"/>
        <w:ind w:left="142" w:firstLine="480"/>
        <w:rPr>
          <w:rFonts w:asciiTheme="minorEastAsia" w:hAnsiTheme="minorEastAsia" w:eastAsiaTheme="minorEastAsia"/>
          <w:b w:val="0"/>
          <w:szCs w:val="24"/>
        </w:rPr>
      </w:pPr>
      <w:r>
        <w:rPr>
          <w:rFonts w:hint="eastAsia" w:asciiTheme="minorEastAsia" w:hAnsiTheme="minorEastAsia" w:eastAsiaTheme="minorEastAsia"/>
          <w:b w:val="0"/>
          <w:szCs w:val="24"/>
        </w:rPr>
        <w:t>校赛不收取任何费用。入选省赛的作品，命题类、公益特别赛事作品不收费，非命题类作品N</w:t>
      </w:r>
      <w:r>
        <w:rPr>
          <w:rFonts w:eastAsia="PMingLiU" w:asciiTheme="minorEastAsia" w:hAnsiTheme="minorEastAsia"/>
          <w:b w:val="0"/>
          <w:szCs w:val="24"/>
          <w:lang w:eastAsia="zh-TW"/>
        </w:rPr>
        <w:t>CDA</w:t>
      </w:r>
      <w:r>
        <w:rPr>
          <w:rFonts w:hint="eastAsia" w:asciiTheme="minorEastAsia" w:hAnsiTheme="minorEastAsia" w:eastAsiaTheme="minorEastAsia"/>
          <w:b w:val="0"/>
          <w:szCs w:val="24"/>
        </w:rPr>
        <w:t>大赛组委会每件作品参赛费用收1</w:t>
      </w:r>
      <w:r>
        <w:rPr>
          <w:rFonts w:eastAsia="PMingLiU" w:asciiTheme="minorEastAsia" w:hAnsiTheme="minorEastAsia"/>
          <w:b w:val="0"/>
          <w:szCs w:val="24"/>
          <w:lang w:eastAsia="zh-TW"/>
        </w:rPr>
        <w:t>00</w:t>
      </w:r>
      <w:r>
        <w:rPr>
          <w:rFonts w:hint="eastAsia" w:asciiTheme="minorEastAsia" w:hAnsiTheme="minorEastAsia" w:eastAsiaTheme="minorEastAsia"/>
          <w:b w:val="0"/>
          <w:szCs w:val="24"/>
        </w:rPr>
        <w:t>元（系列作品收1</w:t>
      </w:r>
      <w:r>
        <w:rPr>
          <w:rFonts w:eastAsia="PMingLiU" w:asciiTheme="minorEastAsia" w:hAnsiTheme="minorEastAsia"/>
          <w:b w:val="0"/>
          <w:szCs w:val="24"/>
          <w:lang w:eastAsia="zh-TW"/>
        </w:rPr>
        <w:t>50</w:t>
      </w:r>
      <w:r>
        <w:rPr>
          <w:rFonts w:hint="eastAsia" w:asciiTheme="minorEastAsia" w:hAnsiTheme="minorEastAsia" w:eastAsiaTheme="minorEastAsia"/>
          <w:b w:val="0"/>
          <w:szCs w:val="24"/>
        </w:rPr>
        <w:t>元），此项费用统一由学校负担，请各学院把好参赛作品质量关。</w:t>
      </w:r>
    </w:p>
    <w:p>
      <w:pPr>
        <w:pStyle w:val="60"/>
        <w:numPr>
          <w:ilvl w:val="0"/>
          <w:numId w:val="0"/>
        </w:numPr>
        <w:adjustRightInd w:val="0"/>
        <w:snapToGrid w:val="0"/>
        <w:spacing w:before="0" w:beforeAutospacing="0" w:after="0" w:afterAutospacing="0" w:line="360" w:lineRule="auto"/>
        <w:ind w:left="142" w:firstLine="480"/>
        <w:rPr>
          <w:rFonts w:asciiTheme="minorEastAsia" w:hAnsiTheme="minorEastAsia" w:eastAsiaTheme="minorEastAsia"/>
          <w:b w:val="0"/>
          <w:szCs w:val="24"/>
        </w:rPr>
      </w:pPr>
    </w:p>
    <w:p>
      <w:pPr>
        <w:pStyle w:val="60"/>
        <w:numPr>
          <w:ilvl w:val="0"/>
          <w:numId w:val="0"/>
        </w:numPr>
        <w:adjustRightInd w:val="0"/>
        <w:snapToGrid w:val="0"/>
        <w:spacing w:before="0" w:beforeAutospacing="0" w:after="0" w:afterAutospacing="0" w:line="360" w:lineRule="auto"/>
        <w:ind w:left="142" w:firstLine="480"/>
        <w:rPr>
          <w:rFonts w:asciiTheme="minorEastAsia" w:hAnsiTheme="minorEastAsia" w:eastAsiaTheme="minorEastAsia"/>
          <w:b w:val="0"/>
          <w:szCs w:val="24"/>
        </w:rPr>
      </w:pPr>
      <w:r>
        <w:rPr>
          <w:rFonts w:hint="eastAsia" w:asciiTheme="minorEastAsia" w:hAnsiTheme="minorEastAsia" w:eastAsiaTheme="minorEastAsia"/>
          <w:b w:val="0"/>
          <w:szCs w:val="24"/>
        </w:rPr>
        <w:t>以上。其他未尽事项参照N</w:t>
      </w:r>
      <w:r>
        <w:rPr>
          <w:rFonts w:eastAsia="PMingLiU" w:asciiTheme="minorEastAsia" w:hAnsiTheme="minorEastAsia"/>
          <w:b w:val="0"/>
          <w:szCs w:val="24"/>
          <w:lang w:eastAsia="zh-TW"/>
        </w:rPr>
        <w:t>CDA</w:t>
      </w:r>
      <w:r>
        <w:rPr>
          <w:rFonts w:hint="eastAsia" w:asciiTheme="minorEastAsia" w:hAnsiTheme="minorEastAsia" w:eastAsiaTheme="minorEastAsia"/>
          <w:b w:val="0"/>
          <w:szCs w:val="24"/>
        </w:rPr>
        <w:t>大赛官网要求，与校赛组委会联络后决定。</w:t>
      </w:r>
    </w:p>
    <w:p>
      <w:pPr>
        <w:pStyle w:val="60"/>
        <w:numPr>
          <w:ilvl w:val="0"/>
          <w:numId w:val="0"/>
        </w:numPr>
        <w:adjustRightInd w:val="0"/>
        <w:snapToGrid w:val="0"/>
        <w:spacing w:before="0" w:beforeAutospacing="0" w:after="0" w:afterAutospacing="0" w:line="360" w:lineRule="auto"/>
        <w:ind w:left="142" w:firstLine="480"/>
        <w:rPr>
          <w:rFonts w:asciiTheme="minorEastAsia" w:hAnsiTheme="minorEastAsia" w:eastAsiaTheme="minorEastAsia"/>
          <w:b w:val="0"/>
          <w:szCs w:val="24"/>
          <w:lang w:eastAsia="zh-TW"/>
        </w:rPr>
      </w:pPr>
    </w:p>
    <w:p>
      <w:pPr>
        <w:pStyle w:val="60"/>
        <w:numPr>
          <w:ilvl w:val="0"/>
          <w:numId w:val="0"/>
        </w:numPr>
        <w:adjustRightInd w:val="0"/>
        <w:snapToGrid w:val="0"/>
        <w:spacing w:before="0" w:beforeAutospacing="0" w:after="0" w:afterAutospacing="0" w:line="360" w:lineRule="auto"/>
        <w:ind w:left="142"/>
        <w:rPr>
          <w:rFonts w:asciiTheme="minorEastAsia" w:hAnsiTheme="minorEastAsia" w:eastAsiaTheme="minorEastAsia"/>
          <w:b w:val="0"/>
          <w:szCs w:val="24"/>
        </w:rPr>
      </w:pPr>
      <w:r>
        <w:rPr>
          <w:rFonts w:hint="eastAsia" w:asciiTheme="minorEastAsia" w:hAnsiTheme="minorEastAsia" w:eastAsiaTheme="minorEastAsia"/>
          <w:b w:val="0"/>
          <w:szCs w:val="24"/>
          <w:lang w:eastAsia="zh-TW"/>
        </w:rPr>
        <w:t xml:space="preserve"> </w:t>
      </w:r>
      <w:r>
        <w:rPr>
          <w:rFonts w:asciiTheme="minorEastAsia" w:hAnsiTheme="minorEastAsia" w:eastAsiaTheme="minorEastAsia"/>
          <w:b w:val="0"/>
          <w:szCs w:val="24"/>
          <w:lang w:eastAsia="zh-TW"/>
        </w:rPr>
        <w:t xml:space="preserve">    </w:t>
      </w:r>
      <w:r>
        <w:rPr>
          <w:rFonts w:hint="eastAsia" w:asciiTheme="minorEastAsia" w:hAnsiTheme="minorEastAsia" w:eastAsiaTheme="minorEastAsia"/>
          <w:b w:val="0"/>
          <w:szCs w:val="24"/>
        </w:rPr>
        <w:t>校赛组委会联系人：刘桂华</w:t>
      </w:r>
    </w:p>
    <w:p>
      <w:pPr>
        <w:pStyle w:val="60"/>
        <w:numPr>
          <w:ilvl w:val="0"/>
          <w:numId w:val="0"/>
        </w:numPr>
        <w:adjustRightInd w:val="0"/>
        <w:snapToGrid w:val="0"/>
        <w:spacing w:before="0" w:beforeAutospacing="0" w:after="0" w:afterAutospacing="0" w:line="360" w:lineRule="auto"/>
        <w:ind w:left="142" w:firstLine="600" w:firstLineChars="250"/>
        <w:rPr>
          <w:rFonts w:asciiTheme="minorEastAsia" w:hAnsiTheme="minorEastAsia" w:eastAsiaTheme="minorEastAsia"/>
          <w:b w:val="0"/>
          <w:szCs w:val="24"/>
          <w:lang w:eastAsia="zh-TW"/>
        </w:rPr>
      </w:pPr>
      <w:r>
        <w:rPr>
          <w:rFonts w:hint="eastAsia" w:asciiTheme="minorEastAsia" w:hAnsiTheme="minorEastAsia" w:eastAsiaTheme="minorEastAsia"/>
          <w:b w:val="0"/>
          <w:szCs w:val="24"/>
        </w:rPr>
        <w:t>联系电话：1</w:t>
      </w:r>
      <w:r>
        <w:rPr>
          <w:rFonts w:asciiTheme="minorEastAsia" w:hAnsiTheme="minorEastAsia" w:eastAsiaTheme="minorEastAsia"/>
          <w:b w:val="0"/>
          <w:szCs w:val="24"/>
          <w:lang w:eastAsia="zh-TW"/>
        </w:rPr>
        <w:t>3630590898</w:t>
      </w:r>
    </w:p>
    <w:p>
      <w:pPr>
        <w:pStyle w:val="60"/>
        <w:numPr>
          <w:ilvl w:val="0"/>
          <w:numId w:val="0"/>
        </w:numPr>
        <w:adjustRightInd w:val="0"/>
        <w:snapToGrid w:val="0"/>
        <w:spacing w:before="0" w:beforeAutospacing="0" w:after="0" w:afterAutospacing="0" w:line="360" w:lineRule="auto"/>
        <w:ind w:left="142"/>
        <w:rPr>
          <w:rFonts w:asciiTheme="minorEastAsia" w:hAnsiTheme="minorEastAsia" w:eastAsiaTheme="minorEastAsia"/>
          <w:b w:val="0"/>
          <w:szCs w:val="24"/>
          <w:lang w:eastAsia="zh-TW"/>
        </w:rPr>
      </w:pPr>
    </w:p>
    <w:p>
      <w:pPr>
        <w:pStyle w:val="60"/>
        <w:numPr>
          <w:ilvl w:val="0"/>
          <w:numId w:val="0"/>
        </w:numPr>
        <w:adjustRightInd w:val="0"/>
        <w:snapToGrid w:val="0"/>
        <w:spacing w:before="0" w:beforeAutospacing="0" w:after="0" w:afterAutospacing="0" w:line="360" w:lineRule="auto"/>
        <w:ind w:left="142"/>
        <w:rPr>
          <w:rFonts w:asciiTheme="minorEastAsia" w:hAnsiTheme="minorEastAsia" w:eastAsiaTheme="minorEastAsia"/>
          <w:b w:val="0"/>
          <w:szCs w:val="24"/>
        </w:rPr>
      </w:pPr>
    </w:p>
    <w:p>
      <w:pPr>
        <w:pStyle w:val="60"/>
        <w:numPr>
          <w:ilvl w:val="0"/>
          <w:numId w:val="0"/>
        </w:numPr>
        <w:adjustRightInd w:val="0"/>
        <w:snapToGrid w:val="0"/>
        <w:spacing w:before="0" w:beforeAutospacing="0" w:after="0" w:afterAutospacing="0" w:line="360" w:lineRule="auto"/>
        <w:ind w:left="142"/>
        <w:jc w:val="right"/>
        <w:rPr>
          <w:rFonts w:asciiTheme="minorEastAsia" w:hAnsiTheme="minorEastAsia" w:eastAsiaTheme="minorEastAsia"/>
          <w:b w:val="0"/>
          <w:szCs w:val="24"/>
        </w:rPr>
      </w:pPr>
      <w:r>
        <w:rPr>
          <w:rFonts w:hint="eastAsia" w:asciiTheme="minorEastAsia" w:hAnsiTheme="minorEastAsia" w:eastAsiaTheme="minorEastAsia"/>
          <w:b w:val="0"/>
          <w:szCs w:val="24"/>
        </w:rPr>
        <w:t xml:space="preserve"> </w:t>
      </w:r>
      <w:r>
        <w:rPr>
          <w:rFonts w:asciiTheme="minorEastAsia" w:hAnsiTheme="minorEastAsia" w:eastAsiaTheme="minorEastAsia"/>
          <w:b w:val="0"/>
          <w:szCs w:val="24"/>
          <w:lang w:eastAsia="zh-TW"/>
        </w:rPr>
        <w:t xml:space="preserve">                                                                      </w:t>
      </w:r>
      <w:r>
        <w:rPr>
          <w:rFonts w:hint="eastAsia" w:asciiTheme="minorEastAsia" w:hAnsiTheme="minorEastAsia" w:eastAsiaTheme="minorEastAsia"/>
          <w:b w:val="0"/>
          <w:szCs w:val="24"/>
        </w:rPr>
        <w:t>教务处</w:t>
      </w:r>
    </w:p>
    <w:p>
      <w:pPr>
        <w:pStyle w:val="60"/>
        <w:numPr>
          <w:ilvl w:val="0"/>
          <w:numId w:val="0"/>
        </w:numPr>
        <w:adjustRightInd w:val="0"/>
        <w:snapToGrid w:val="0"/>
        <w:spacing w:before="0" w:beforeAutospacing="0" w:after="0" w:afterAutospacing="0" w:line="360" w:lineRule="auto"/>
        <w:ind w:left="142"/>
        <w:jc w:val="right"/>
        <w:rPr>
          <w:rFonts w:asciiTheme="minorEastAsia" w:hAnsiTheme="minorEastAsia" w:eastAsiaTheme="minorEastAsia"/>
          <w:b w:val="0"/>
          <w:szCs w:val="24"/>
        </w:rPr>
      </w:pPr>
      <w:r>
        <w:rPr>
          <w:rFonts w:hint="eastAsia" w:asciiTheme="minorEastAsia" w:hAnsiTheme="minorEastAsia" w:eastAsiaTheme="minorEastAsia"/>
          <w:b w:val="0"/>
          <w:szCs w:val="24"/>
        </w:rPr>
        <w:t xml:space="preserve"> </w:t>
      </w:r>
      <w:r>
        <w:rPr>
          <w:rFonts w:asciiTheme="minorEastAsia" w:hAnsiTheme="minorEastAsia" w:eastAsiaTheme="minorEastAsia"/>
          <w:b w:val="0"/>
          <w:szCs w:val="24"/>
          <w:lang w:eastAsia="zh-TW"/>
        </w:rPr>
        <w:t xml:space="preserve">                                                                        </w:t>
      </w:r>
      <w:r>
        <w:rPr>
          <w:rFonts w:hint="eastAsia" w:asciiTheme="minorEastAsia" w:hAnsiTheme="minorEastAsia" w:eastAsiaTheme="minorEastAsia"/>
          <w:b w:val="0"/>
          <w:szCs w:val="24"/>
        </w:rPr>
        <w:t>艺术设计学院</w:t>
      </w:r>
    </w:p>
    <w:p>
      <w:pPr>
        <w:pStyle w:val="60"/>
        <w:numPr>
          <w:ilvl w:val="0"/>
          <w:numId w:val="0"/>
        </w:numPr>
        <w:adjustRightInd w:val="0"/>
        <w:snapToGrid w:val="0"/>
        <w:spacing w:before="0" w:beforeAutospacing="0" w:after="0" w:afterAutospacing="0" w:line="360" w:lineRule="auto"/>
        <w:ind w:left="142"/>
        <w:jc w:val="right"/>
        <w:rPr>
          <w:rFonts w:asciiTheme="minorEastAsia" w:hAnsiTheme="minorEastAsia" w:eastAsiaTheme="minorEastAsia"/>
          <w:b w:val="0"/>
          <w:szCs w:val="24"/>
        </w:rPr>
      </w:pPr>
      <w:r>
        <w:rPr>
          <w:rFonts w:hint="eastAsia" w:asciiTheme="minorEastAsia" w:hAnsiTheme="minorEastAsia" w:eastAsiaTheme="minorEastAsia"/>
          <w:b w:val="0"/>
          <w:szCs w:val="24"/>
        </w:rPr>
        <w:t xml:space="preserve"> </w:t>
      </w:r>
      <w:r>
        <w:rPr>
          <w:rFonts w:asciiTheme="minorEastAsia" w:hAnsiTheme="minorEastAsia" w:eastAsiaTheme="minorEastAsia"/>
          <w:b w:val="0"/>
          <w:szCs w:val="24"/>
          <w:lang w:eastAsia="zh-TW"/>
        </w:rPr>
        <w:t xml:space="preserve">                                                                         202</w:t>
      </w:r>
      <w:r>
        <w:rPr>
          <w:rFonts w:eastAsia="PMingLiU" w:asciiTheme="minorEastAsia" w:hAnsiTheme="minorEastAsia"/>
          <w:b w:val="0"/>
          <w:szCs w:val="24"/>
          <w:lang w:eastAsia="zh-TW"/>
        </w:rPr>
        <w:t>1</w:t>
      </w:r>
      <w:r>
        <w:rPr>
          <w:rFonts w:hint="eastAsia" w:asciiTheme="minorEastAsia" w:hAnsiTheme="minorEastAsia" w:eastAsiaTheme="minorEastAsia"/>
          <w:b w:val="0"/>
          <w:szCs w:val="24"/>
        </w:rPr>
        <w:t>年</w:t>
      </w:r>
      <w:r>
        <w:rPr>
          <w:rFonts w:eastAsia="PMingLiU" w:asciiTheme="minorEastAsia" w:hAnsiTheme="minorEastAsia"/>
          <w:b w:val="0"/>
          <w:szCs w:val="24"/>
          <w:lang w:eastAsia="zh-TW"/>
        </w:rPr>
        <w:t>12</w:t>
      </w:r>
      <w:r>
        <w:rPr>
          <w:rFonts w:hint="eastAsia" w:asciiTheme="minorEastAsia" w:hAnsiTheme="minorEastAsia" w:eastAsiaTheme="minorEastAsia"/>
          <w:b w:val="0"/>
          <w:szCs w:val="24"/>
        </w:rPr>
        <w:t>月</w:t>
      </w:r>
      <w:r>
        <w:rPr>
          <w:rFonts w:eastAsia="PMingLiU" w:asciiTheme="minorEastAsia" w:hAnsiTheme="minorEastAsia"/>
          <w:b w:val="0"/>
          <w:szCs w:val="24"/>
          <w:lang w:eastAsia="zh-TW"/>
        </w:rPr>
        <w:t>29</w:t>
      </w:r>
      <w:r>
        <w:rPr>
          <w:rFonts w:hint="eastAsia" w:asciiTheme="minorEastAsia" w:hAnsiTheme="minorEastAsia" w:eastAsiaTheme="minorEastAsia"/>
          <w:b w:val="0"/>
          <w:szCs w:val="24"/>
        </w:rPr>
        <w:t>日</w:t>
      </w:r>
    </w:p>
    <w:p>
      <w:pPr>
        <w:pStyle w:val="60"/>
        <w:numPr>
          <w:ilvl w:val="0"/>
          <w:numId w:val="0"/>
        </w:numPr>
        <w:adjustRightInd w:val="0"/>
        <w:snapToGrid w:val="0"/>
        <w:spacing w:before="0" w:beforeAutospacing="0" w:after="0" w:afterAutospacing="0" w:line="360" w:lineRule="auto"/>
        <w:ind w:left="142"/>
        <w:jc w:val="right"/>
        <w:rPr>
          <w:rFonts w:asciiTheme="minorEastAsia" w:hAnsiTheme="minorEastAsia" w:eastAsiaTheme="minorEastAsia"/>
          <w:b w:val="0"/>
          <w:szCs w:val="24"/>
        </w:rPr>
      </w:pPr>
    </w:p>
    <w:p>
      <w:pPr>
        <w:pStyle w:val="60"/>
        <w:numPr>
          <w:ilvl w:val="0"/>
          <w:numId w:val="0"/>
        </w:numPr>
        <w:adjustRightInd w:val="0"/>
        <w:snapToGrid w:val="0"/>
        <w:spacing w:before="0" w:beforeAutospacing="0" w:after="0" w:afterAutospacing="0" w:line="360" w:lineRule="auto"/>
        <w:ind w:left="142"/>
        <w:jc w:val="right"/>
        <w:rPr>
          <w:rFonts w:asciiTheme="minorEastAsia" w:hAnsiTheme="minorEastAsia" w:eastAsiaTheme="minorEastAsia"/>
          <w:b w:val="0"/>
          <w:szCs w:val="24"/>
        </w:rPr>
      </w:pPr>
    </w:p>
    <w:sectPr>
      <w:footerReference r:id="rId3" w:type="default"/>
      <w:pgSz w:w="11900" w:h="16840"/>
      <w:pgMar w:top="1560" w:right="1410" w:bottom="1134" w:left="1701" w:header="851" w:footer="992" w:gutter="0"/>
      <w:cols w:space="720" w:num="1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宋体 ! important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MingLiU">
    <w:altName w:val="Microsoft JhengHei UI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tabs>
        <w:tab w:val="right" w:pos="8280"/>
        <w:tab w:val="clear" w:pos="8306"/>
      </w:tabs>
      <w:jc w:val="right"/>
    </w:pPr>
    <w:r>
      <w:rPr>
        <w:rFonts w:ascii="Courier New" w:hAnsi="Courier New"/>
        <w:sz w:val="16"/>
        <w:szCs w:val="16"/>
        <w:lang w:val="zh-TW" w:eastAsia="zh-TW"/>
      </w:rPr>
      <w:t xml:space="preserve"> </w:t>
    </w:r>
    <w:r>
      <w:rPr>
        <w:rFonts w:ascii="Courier New" w:hAnsi="Courier New" w:eastAsia="Courier New" w:cs="Courier New"/>
        <w:sz w:val="16"/>
        <w:szCs w:val="16"/>
      </w:rPr>
      <w:fldChar w:fldCharType="begin"/>
    </w:r>
    <w:r>
      <w:rPr>
        <w:rFonts w:ascii="Courier New" w:hAnsi="Courier New" w:eastAsia="Courier New" w:cs="Courier New"/>
        <w:sz w:val="16"/>
        <w:szCs w:val="16"/>
      </w:rPr>
      <w:instrText xml:space="preserve"> PAGE </w:instrText>
    </w:r>
    <w:r>
      <w:rPr>
        <w:rFonts w:ascii="Courier New" w:hAnsi="Courier New" w:eastAsia="Courier New" w:cs="Courier New"/>
        <w:sz w:val="16"/>
        <w:szCs w:val="16"/>
      </w:rPr>
      <w:fldChar w:fldCharType="separate"/>
    </w:r>
    <w:r>
      <w:rPr>
        <w:rFonts w:ascii="Courier New" w:hAnsi="Courier New" w:eastAsia="Courier New" w:cs="Courier New"/>
        <w:sz w:val="16"/>
        <w:szCs w:val="16"/>
      </w:rPr>
      <w:t>4</w:t>
    </w:r>
    <w:r>
      <w:rPr>
        <w:rFonts w:ascii="Courier New" w:hAnsi="Courier New" w:eastAsia="Courier New" w:cs="Courier New"/>
        <w:sz w:val="16"/>
        <w:szCs w:val="16"/>
      </w:rPr>
      <w:fldChar w:fldCharType="end"/>
    </w:r>
    <w:r>
      <w:rPr>
        <w:rFonts w:ascii="Courier New" w:hAnsi="Courier New"/>
        <w:sz w:val="16"/>
        <w:szCs w:val="16"/>
        <w:lang w:val="zh-TW" w:eastAsia="zh-TW"/>
      </w:rPr>
      <w:t xml:space="preserve"> / </w:t>
    </w:r>
    <w:r>
      <w:rPr>
        <w:rFonts w:ascii="Courier New" w:hAnsi="Courier New" w:eastAsia="Courier New" w:cs="Courier New"/>
        <w:sz w:val="16"/>
        <w:szCs w:val="16"/>
      </w:rPr>
      <w:fldChar w:fldCharType="begin"/>
    </w:r>
    <w:r>
      <w:rPr>
        <w:rFonts w:ascii="Courier New" w:hAnsi="Courier New" w:eastAsia="Courier New" w:cs="Courier New"/>
        <w:sz w:val="16"/>
        <w:szCs w:val="16"/>
      </w:rPr>
      <w:instrText xml:space="preserve"> NUMPAGES </w:instrText>
    </w:r>
    <w:r>
      <w:rPr>
        <w:rFonts w:ascii="Courier New" w:hAnsi="Courier New" w:eastAsia="Courier New" w:cs="Courier New"/>
        <w:sz w:val="16"/>
        <w:szCs w:val="16"/>
      </w:rPr>
      <w:fldChar w:fldCharType="separate"/>
    </w:r>
    <w:r>
      <w:rPr>
        <w:rFonts w:ascii="Courier New" w:hAnsi="Courier New" w:eastAsia="Courier New" w:cs="Courier New"/>
        <w:sz w:val="16"/>
        <w:szCs w:val="16"/>
      </w:rPr>
      <w:t>5</w:t>
    </w:r>
    <w:r>
      <w:rPr>
        <w:rFonts w:ascii="Courier New" w:hAnsi="Courier New" w:eastAsia="Courier New" w:cs="Courier New"/>
        <w:sz w:val="16"/>
        <w:szCs w:val="16"/>
      </w:rP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82CBF"/>
    <w:multiLevelType w:val="multilevel"/>
    <w:tmpl w:val="17F82CBF"/>
    <w:lvl w:ilvl="0" w:tentative="0">
      <w:start w:val="1"/>
      <w:numFmt w:val="decimal"/>
      <w:pStyle w:val="76"/>
      <w:lvlText w:val="(%1)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B077981"/>
    <w:multiLevelType w:val="multilevel"/>
    <w:tmpl w:val="2B077981"/>
    <w:lvl w:ilvl="0" w:tentative="0">
      <w:start w:val="1"/>
      <w:numFmt w:val="decimal"/>
      <w:pStyle w:val="72"/>
      <w:lvlText w:val="(%1)"/>
      <w:lvlJc w:val="left"/>
      <w:pPr>
        <w:ind w:left="845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982" w:hanging="420"/>
      </w:pPr>
    </w:lvl>
    <w:lvl w:ilvl="2" w:tentative="0">
      <w:start w:val="1"/>
      <w:numFmt w:val="lowerRoman"/>
      <w:lvlText w:val="%3."/>
      <w:lvlJc w:val="right"/>
      <w:pPr>
        <w:ind w:left="1402" w:hanging="420"/>
      </w:pPr>
    </w:lvl>
    <w:lvl w:ilvl="3" w:tentative="0">
      <w:start w:val="1"/>
      <w:numFmt w:val="decimal"/>
      <w:lvlText w:val="%4."/>
      <w:lvlJc w:val="left"/>
      <w:pPr>
        <w:ind w:left="1822" w:hanging="420"/>
      </w:pPr>
    </w:lvl>
    <w:lvl w:ilvl="4" w:tentative="0">
      <w:start w:val="1"/>
      <w:numFmt w:val="lowerLetter"/>
      <w:lvlText w:val="%5)"/>
      <w:lvlJc w:val="left"/>
      <w:pPr>
        <w:ind w:left="2242" w:hanging="420"/>
      </w:pPr>
    </w:lvl>
    <w:lvl w:ilvl="5" w:tentative="0">
      <w:start w:val="1"/>
      <w:numFmt w:val="lowerRoman"/>
      <w:lvlText w:val="%6."/>
      <w:lvlJc w:val="right"/>
      <w:pPr>
        <w:ind w:left="2662" w:hanging="420"/>
      </w:pPr>
    </w:lvl>
    <w:lvl w:ilvl="6" w:tentative="0">
      <w:start w:val="1"/>
      <w:numFmt w:val="decimal"/>
      <w:lvlText w:val="%7."/>
      <w:lvlJc w:val="left"/>
      <w:pPr>
        <w:ind w:left="3082" w:hanging="420"/>
      </w:pPr>
    </w:lvl>
    <w:lvl w:ilvl="7" w:tentative="0">
      <w:start w:val="1"/>
      <w:numFmt w:val="lowerLetter"/>
      <w:lvlText w:val="%8)"/>
      <w:lvlJc w:val="left"/>
      <w:pPr>
        <w:ind w:left="3502" w:hanging="420"/>
      </w:pPr>
    </w:lvl>
    <w:lvl w:ilvl="8" w:tentative="0">
      <w:start w:val="1"/>
      <w:numFmt w:val="lowerRoman"/>
      <w:lvlText w:val="%9."/>
      <w:lvlJc w:val="right"/>
      <w:pPr>
        <w:ind w:left="3922" w:hanging="420"/>
      </w:pPr>
    </w:lvl>
  </w:abstractNum>
  <w:abstractNum w:abstractNumId="2">
    <w:nsid w:val="3F847F14"/>
    <w:multiLevelType w:val="multilevel"/>
    <w:tmpl w:val="3F847F14"/>
    <w:lvl w:ilvl="0" w:tentative="0">
      <w:start w:val="1"/>
      <w:numFmt w:val="decimal"/>
      <w:pStyle w:val="62"/>
      <w:lvlText w:val="%1.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DAE5788"/>
    <w:multiLevelType w:val="multilevel"/>
    <w:tmpl w:val="4DAE5788"/>
    <w:lvl w:ilvl="0" w:tentative="0">
      <w:start w:val="1"/>
      <w:numFmt w:val="decimal"/>
      <w:pStyle w:val="60"/>
      <w:lvlText w:val="%1."/>
      <w:lvlJc w:val="left"/>
      <w:pPr>
        <w:ind w:left="142" w:hanging="142"/>
      </w:pPr>
      <w:rPr>
        <w:rFonts w:hint="eastAsia"/>
        <w:b w:val="0"/>
        <w:bCs w:val="0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4">
    <w:nsid w:val="778506EB"/>
    <w:multiLevelType w:val="multilevel"/>
    <w:tmpl w:val="778506EB"/>
    <w:lvl w:ilvl="0" w:tentative="0">
      <w:start w:val="1"/>
      <w:numFmt w:val="decimal"/>
      <w:lvlText w:val="（%1）"/>
      <w:lvlJc w:val="left"/>
      <w:pPr>
        <w:ind w:left="1080" w:hanging="600"/>
      </w:pPr>
      <w:rPr>
        <w:rFonts w:hint="default"/>
        <w:color w:val="000000"/>
        <w:sz w:val="24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5">
    <w:nsid w:val="7CC1575D"/>
    <w:multiLevelType w:val="multilevel"/>
    <w:tmpl w:val="7CC1575D"/>
    <w:lvl w:ilvl="0" w:tentative="0">
      <w:start w:val="1"/>
      <w:numFmt w:val="chineseCountingThousand"/>
      <w:pStyle w:val="58"/>
      <w:lvlText w:val="%1、"/>
      <w:lvlJc w:val="left"/>
      <w:pPr>
        <w:ind w:left="0" w:firstLine="0"/>
      </w:pPr>
      <w:rPr>
        <w:rFonts w:hint="eastAsia"/>
        <w:lang w:val="en-US" w:eastAsia="zh-TW"/>
      </w:rPr>
    </w:lvl>
    <w:lvl w:ilvl="1" w:tentative="0">
      <w:start w:val="1"/>
      <w:numFmt w:val="decimalEnclosedCircle"/>
      <w:pStyle w:val="68"/>
      <w:lvlText w:val="%2"/>
      <w:lvlJc w:val="left"/>
      <w:pPr>
        <w:ind w:left="78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187"/>
    <w:rsid w:val="0000309B"/>
    <w:rsid w:val="000057FF"/>
    <w:rsid w:val="00005E00"/>
    <w:rsid w:val="000140B7"/>
    <w:rsid w:val="000159F5"/>
    <w:rsid w:val="000214D2"/>
    <w:rsid w:val="00023BB1"/>
    <w:rsid w:val="00026C5D"/>
    <w:rsid w:val="00032812"/>
    <w:rsid w:val="00035078"/>
    <w:rsid w:val="0003566C"/>
    <w:rsid w:val="00037BA0"/>
    <w:rsid w:val="00042E58"/>
    <w:rsid w:val="000440D6"/>
    <w:rsid w:val="00044644"/>
    <w:rsid w:val="00047FC2"/>
    <w:rsid w:val="00052208"/>
    <w:rsid w:val="00054CD6"/>
    <w:rsid w:val="000556E6"/>
    <w:rsid w:val="00062E8A"/>
    <w:rsid w:val="00063956"/>
    <w:rsid w:val="00063DA5"/>
    <w:rsid w:val="000644CF"/>
    <w:rsid w:val="00065BDD"/>
    <w:rsid w:val="00070187"/>
    <w:rsid w:val="0007069C"/>
    <w:rsid w:val="00071E86"/>
    <w:rsid w:val="0007297A"/>
    <w:rsid w:val="00075474"/>
    <w:rsid w:val="00080DD4"/>
    <w:rsid w:val="0008517D"/>
    <w:rsid w:val="00090574"/>
    <w:rsid w:val="0009123E"/>
    <w:rsid w:val="000929FB"/>
    <w:rsid w:val="00092F48"/>
    <w:rsid w:val="00093068"/>
    <w:rsid w:val="00095B70"/>
    <w:rsid w:val="00097776"/>
    <w:rsid w:val="000B189E"/>
    <w:rsid w:val="000C2E33"/>
    <w:rsid w:val="000C500D"/>
    <w:rsid w:val="000C6BE5"/>
    <w:rsid w:val="000C6DEB"/>
    <w:rsid w:val="000C701B"/>
    <w:rsid w:val="000C78EC"/>
    <w:rsid w:val="000D0043"/>
    <w:rsid w:val="000D7331"/>
    <w:rsid w:val="000D7E54"/>
    <w:rsid w:val="000D7F44"/>
    <w:rsid w:val="000E1C6A"/>
    <w:rsid w:val="000E3EB6"/>
    <w:rsid w:val="000F30C9"/>
    <w:rsid w:val="000F7692"/>
    <w:rsid w:val="000F7FC9"/>
    <w:rsid w:val="00103AE3"/>
    <w:rsid w:val="00107640"/>
    <w:rsid w:val="00112682"/>
    <w:rsid w:val="0011321C"/>
    <w:rsid w:val="00120414"/>
    <w:rsid w:val="00120816"/>
    <w:rsid w:val="00124B17"/>
    <w:rsid w:val="00127BFF"/>
    <w:rsid w:val="00132EAD"/>
    <w:rsid w:val="00133E2D"/>
    <w:rsid w:val="0014383A"/>
    <w:rsid w:val="00145137"/>
    <w:rsid w:val="0015016C"/>
    <w:rsid w:val="00151C62"/>
    <w:rsid w:val="00151F84"/>
    <w:rsid w:val="00153DB6"/>
    <w:rsid w:val="00154EAD"/>
    <w:rsid w:val="00157972"/>
    <w:rsid w:val="0016252E"/>
    <w:rsid w:val="0016417D"/>
    <w:rsid w:val="001641CE"/>
    <w:rsid w:val="00164B7F"/>
    <w:rsid w:val="0017099E"/>
    <w:rsid w:val="00171CE4"/>
    <w:rsid w:val="001766EC"/>
    <w:rsid w:val="00176A99"/>
    <w:rsid w:val="001802B5"/>
    <w:rsid w:val="0018591E"/>
    <w:rsid w:val="00192C6D"/>
    <w:rsid w:val="00192E7E"/>
    <w:rsid w:val="00193A29"/>
    <w:rsid w:val="00196AD9"/>
    <w:rsid w:val="001A4D39"/>
    <w:rsid w:val="001A5CB3"/>
    <w:rsid w:val="001A6936"/>
    <w:rsid w:val="001B190F"/>
    <w:rsid w:val="001B250A"/>
    <w:rsid w:val="001B2DDC"/>
    <w:rsid w:val="001B3031"/>
    <w:rsid w:val="001B3DB9"/>
    <w:rsid w:val="001B40DC"/>
    <w:rsid w:val="001C1747"/>
    <w:rsid w:val="001C46BF"/>
    <w:rsid w:val="001C524F"/>
    <w:rsid w:val="001C62AB"/>
    <w:rsid w:val="001D2642"/>
    <w:rsid w:val="001D3949"/>
    <w:rsid w:val="001E3712"/>
    <w:rsid w:val="001F2C28"/>
    <w:rsid w:val="001F57B8"/>
    <w:rsid w:val="001F7CB2"/>
    <w:rsid w:val="00202C94"/>
    <w:rsid w:val="002030B8"/>
    <w:rsid w:val="002074B3"/>
    <w:rsid w:val="00207EEA"/>
    <w:rsid w:val="00213531"/>
    <w:rsid w:val="002145BA"/>
    <w:rsid w:val="002153EC"/>
    <w:rsid w:val="00222992"/>
    <w:rsid w:val="00225063"/>
    <w:rsid w:val="002267CB"/>
    <w:rsid w:val="00230756"/>
    <w:rsid w:val="00231075"/>
    <w:rsid w:val="0023273A"/>
    <w:rsid w:val="0023282A"/>
    <w:rsid w:val="0023515F"/>
    <w:rsid w:val="0023628F"/>
    <w:rsid w:val="00236420"/>
    <w:rsid w:val="00240F11"/>
    <w:rsid w:val="002433C8"/>
    <w:rsid w:val="0024403F"/>
    <w:rsid w:val="00247652"/>
    <w:rsid w:val="00251109"/>
    <w:rsid w:val="002516D5"/>
    <w:rsid w:val="0025697E"/>
    <w:rsid w:val="00262A28"/>
    <w:rsid w:val="00270EA7"/>
    <w:rsid w:val="00276A3F"/>
    <w:rsid w:val="002825DA"/>
    <w:rsid w:val="00285C18"/>
    <w:rsid w:val="00287D7A"/>
    <w:rsid w:val="002928AE"/>
    <w:rsid w:val="00292E84"/>
    <w:rsid w:val="00294E00"/>
    <w:rsid w:val="00294FBD"/>
    <w:rsid w:val="002955C2"/>
    <w:rsid w:val="00296EFE"/>
    <w:rsid w:val="002A0F85"/>
    <w:rsid w:val="002A1AD8"/>
    <w:rsid w:val="002A3DA3"/>
    <w:rsid w:val="002A3F90"/>
    <w:rsid w:val="002A5AA2"/>
    <w:rsid w:val="002C04D7"/>
    <w:rsid w:val="002C0EE1"/>
    <w:rsid w:val="002C263B"/>
    <w:rsid w:val="002D00C3"/>
    <w:rsid w:val="002D06D0"/>
    <w:rsid w:val="002D1372"/>
    <w:rsid w:val="002D163F"/>
    <w:rsid w:val="002E432B"/>
    <w:rsid w:val="002E69BB"/>
    <w:rsid w:val="002F0613"/>
    <w:rsid w:val="002F63C3"/>
    <w:rsid w:val="002F748E"/>
    <w:rsid w:val="00301C75"/>
    <w:rsid w:val="00316A52"/>
    <w:rsid w:val="003205DD"/>
    <w:rsid w:val="00320965"/>
    <w:rsid w:val="0032282D"/>
    <w:rsid w:val="00330FE9"/>
    <w:rsid w:val="00332D13"/>
    <w:rsid w:val="00333D0F"/>
    <w:rsid w:val="00336FF4"/>
    <w:rsid w:val="00341E2F"/>
    <w:rsid w:val="00343CA6"/>
    <w:rsid w:val="003454A4"/>
    <w:rsid w:val="00345E37"/>
    <w:rsid w:val="0034630C"/>
    <w:rsid w:val="00350431"/>
    <w:rsid w:val="0035752E"/>
    <w:rsid w:val="003579A9"/>
    <w:rsid w:val="0036045B"/>
    <w:rsid w:val="00360481"/>
    <w:rsid w:val="0036475D"/>
    <w:rsid w:val="00365439"/>
    <w:rsid w:val="0036584C"/>
    <w:rsid w:val="00365F67"/>
    <w:rsid w:val="00367845"/>
    <w:rsid w:val="00374AF6"/>
    <w:rsid w:val="00376D30"/>
    <w:rsid w:val="0038450D"/>
    <w:rsid w:val="00392E72"/>
    <w:rsid w:val="00397204"/>
    <w:rsid w:val="00397307"/>
    <w:rsid w:val="003973A2"/>
    <w:rsid w:val="00397C54"/>
    <w:rsid w:val="003A171B"/>
    <w:rsid w:val="003A1750"/>
    <w:rsid w:val="003A48D5"/>
    <w:rsid w:val="003B5809"/>
    <w:rsid w:val="003B5BFD"/>
    <w:rsid w:val="003B74E0"/>
    <w:rsid w:val="003C3652"/>
    <w:rsid w:val="003C3C98"/>
    <w:rsid w:val="003C63B9"/>
    <w:rsid w:val="003C6D66"/>
    <w:rsid w:val="003D0560"/>
    <w:rsid w:val="003D3348"/>
    <w:rsid w:val="003E3781"/>
    <w:rsid w:val="003F30C8"/>
    <w:rsid w:val="00403079"/>
    <w:rsid w:val="00411C28"/>
    <w:rsid w:val="004124D9"/>
    <w:rsid w:val="004139ED"/>
    <w:rsid w:val="004173EA"/>
    <w:rsid w:val="0042007A"/>
    <w:rsid w:val="00422E0E"/>
    <w:rsid w:val="00423B5B"/>
    <w:rsid w:val="00430769"/>
    <w:rsid w:val="00432A79"/>
    <w:rsid w:val="00434E9C"/>
    <w:rsid w:val="00435F8B"/>
    <w:rsid w:val="00444B79"/>
    <w:rsid w:val="004474F6"/>
    <w:rsid w:val="00450AD1"/>
    <w:rsid w:val="00456B0B"/>
    <w:rsid w:val="004570BF"/>
    <w:rsid w:val="00462E86"/>
    <w:rsid w:val="0047598C"/>
    <w:rsid w:val="0048304E"/>
    <w:rsid w:val="004834E3"/>
    <w:rsid w:val="00487561"/>
    <w:rsid w:val="0049045E"/>
    <w:rsid w:val="0049099D"/>
    <w:rsid w:val="00494227"/>
    <w:rsid w:val="00494CBF"/>
    <w:rsid w:val="00495538"/>
    <w:rsid w:val="0049727D"/>
    <w:rsid w:val="004A4F61"/>
    <w:rsid w:val="004B0715"/>
    <w:rsid w:val="004C3D17"/>
    <w:rsid w:val="004C3F7D"/>
    <w:rsid w:val="004C6D5A"/>
    <w:rsid w:val="004D1018"/>
    <w:rsid w:val="004D37AA"/>
    <w:rsid w:val="004D7178"/>
    <w:rsid w:val="004D7C37"/>
    <w:rsid w:val="004E06CC"/>
    <w:rsid w:val="004E2E89"/>
    <w:rsid w:val="004F5A85"/>
    <w:rsid w:val="004F67B8"/>
    <w:rsid w:val="004F7C3F"/>
    <w:rsid w:val="0051060B"/>
    <w:rsid w:val="00512887"/>
    <w:rsid w:val="005148B1"/>
    <w:rsid w:val="00520288"/>
    <w:rsid w:val="005223DC"/>
    <w:rsid w:val="005242C4"/>
    <w:rsid w:val="00525F83"/>
    <w:rsid w:val="0052727B"/>
    <w:rsid w:val="0053104C"/>
    <w:rsid w:val="005314F5"/>
    <w:rsid w:val="005328DD"/>
    <w:rsid w:val="00533C0E"/>
    <w:rsid w:val="00533CCE"/>
    <w:rsid w:val="00536E12"/>
    <w:rsid w:val="00540254"/>
    <w:rsid w:val="005404FA"/>
    <w:rsid w:val="005423F4"/>
    <w:rsid w:val="005449DD"/>
    <w:rsid w:val="00545B9D"/>
    <w:rsid w:val="00545E83"/>
    <w:rsid w:val="005463B5"/>
    <w:rsid w:val="00547C1E"/>
    <w:rsid w:val="005578FC"/>
    <w:rsid w:val="00564DEF"/>
    <w:rsid w:val="005665AF"/>
    <w:rsid w:val="0057396A"/>
    <w:rsid w:val="00577829"/>
    <w:rsid w:val="00580CF3"/>
    <w:rsid w:val="005813C1"/>
    <w:rsid w:val="00582713"/>
    <w:rsid w:val="00583034"/>
    <w:rsid w:val="005851A2"/>
    <w:rsid w:val="00586187"/>
    <w:rsid w:val="00586B5D"/>
    <w:rsid w:val="005875D6"/>
    <w:rsid w:val="0059047B"/>
    <w:rsid w:val="005918ED"/>
    <w:rsid w:val="005927C9"/>
    <w:rsid w:val="0059311E"/>
    <w:rsid w:val="005A440D"/>
    <w:rsid w:val="005A53D2"/>
    <w:rsid w:val="005A5CA1"/>
    <w:rsid w:val="005A6823"/>
    <w:rsid w:val="005B42F5"/>
    <w:rsid w:val="005B44FE"/>
    <w:rsid w:val="005C0FAF"/>
    <w:rsid w:val="005C57E9"/>
    <w:rsid w:val="005C5CF3"/>
    <w:rsid w:val="005D1B1D"/>
    <w:rsid w:val="005D2A7C"/>
    <w:rsid w:val="005D5241"/>
    <w:rsid w:val="005D6509"/>
    <w:rsid w:val="005D6C17"/>
    <w:rsid w:val="005E12F6"/>
    <w:rsid w:val="005E182D"/>
    <w:rsid w:val="005E55D0"/>
    <w:rsid w:val="005F4A16"/>
    <w:rsid w:val="005F6E56"/>
    <w:rsid w:val="00602CF7"/>
    <w:rsid w:val="00612301"/>
    <w:rsid w:val="00612400"/>
    <w:rsid w:val="0061322C"/>
    <w:rsid w:val="00613337"/>
    <w:rsid w:val="0061548E"/>
    <w:rsid w:val="00616762"/>
    <w:rsid w:val="0062068D"/>
    <w:rsid w:val="00621878"/>
    <w:rsid w:val="00622201"/>
    <w:rsid w:val="0062373F"/>
    <w:rsid w:val="0062401D"/>
    <w:rsid w:val="00632B7F"/>
    <w:rsid w:val="00632BC0"/>
    <w:rsid w:val="00633B85"/>
    <w:rsid w:val="0064428F"/>
    <w:rsid w:val="00657244"/>
    <w:rsid w:val="00661594"/>
    <w:rsid w:val="00661B66"/>
    <w:rsid w:val="00662D54"/>
    <w:rsid w:val="0066317C"/>
    <w:rsid w:val="006632ED"/>
    <w:rsid w:val="00663CE6"/>
    <w:rsid w:val="00665FC6"/>
    <w:rsid w:val="00666BF9"/>
    <w:rsid w:val="00676894"/>
    <w:rsid w:val="00677638"/>
    <w:rsid w:val="00680CEA"/>
    <w:rsid w:val="00681F82"/>
    <w:rsid w:val="006826B4"/>
    <w:rsid w:val="0068452C"/>
    <w:rsid w:val="00690903"/>
    <w:rsid w:val="0069191F"/>
    <w:rsid w:val="00694D21"/>
    <w:rsid w:val="00695141"/>
    <w:rsid w:val="006970D7"/>
    <w:rsid w:val="006974B4"/>
    <w:rsid w:val="006A3683"/>
    <w:rsid w:val="006A7D30"/>
    <w:rsid w:val="006B1560"/>
    <w:rsid w:val="006B20DC"/>
    <w:rsid w:val="006B728C"/>
    <w:rsid w:val="006C0920"/>
    <w:rsid w:val="006C17E5"/>
    <w:rsid w:val="006C199D"/>
    <w:rsid w:val="006C1B96"/>
    <w:rsid w:val="006C1F77"/>
    <w:rsid w:val="006C2420"/>
    <w:rsid w:val="006C378D"/>
    <w:rsid w:val="006D0A9D"/>
    <w:rsid w:val="006D13D4"/>
    <w:rsid w:val="006D4007"/>
    <w:rsid w:val="006D4287"/>
    <w:rsid w:val="006E0CFC"/>
    <w:rsid w:val="006E119D"/>
    <w:rsid w:val="006E1AB0"/>
    <w:rsid w:val="006E26F6"/>
    <w:rsid w:val="006E333A"/>
    <w:rsid w:val="006E7B8A"/>
    <w:rsid w:val="006F0099"/>
    <w:rsid w:val="006F0DE0"/>
    <w:rsid w:val="006F3227"/>
    <w:rsid w:val="006F6D16"/>
    <w:rsid w:val="0070292E"/>
    <w:rsid w:val="00704FC4"/>
    <w:rsid w:val="007054B5"/>
    <w:rsid w:val="00713B37"/>
    <w:rsid w:val="00713EE8"/>
    <w:rsid w:val="007225C6"/>
    <w:rsid w:val="007228CA"/>
    <w:rsid w:val="00727042"/>
    <w:rsid w:val="00727DF3"/>
    <w:rsid w:val="0073035F"/>
    <w:rsid w:val="00730BE3"/>
    <w:rsid w:val="0073510C"/>
    <w:rsid w:val="007463AA"/>
    <w:rsid w:val="00747887"/>
    <w:rsid w:val="00750A30"/>
    <w:rsid w:val="00751637"/>
    <w:rsid w:val="00755D76"/>
    <w:rsid w:val="00764FBF"/>
    <w:rsid w:val="00774884"/>
    <w:rsid w:val="00776D36"/>
    <w:rsid w:val="00777756"/>
    <w:rsid w:val="00777936"/>
    <w:rsid w:val="007800FD"/>
    <w:rsid w:val="00782140"/>
    <w:rsid w:val="0078276D"/>
    <w:rsid w:val="007912D8"/>
    <w:rsid w:val="007932CB"/>
    <w:rsid w:val="007A03E2"/>
    <w:rsid w:val="007A0414"/>
    <w:rsid w:val="007A3D46"/>
    <w:rsid w:val="007A49CD"/>
    <w:rsid w:val="007B2A24"/>
    <w:rsid w:val="007B5C22"/>
    <w:rsid w:val="007B6AD9"/>
    <w:rsid w:val="007B7ECD"/>
    <w:rsid w:val="007C3E10"/>
    <w:rsid w:val="007C4138"/>
    <w:rsid w:val="007C53B4"/>
    <w:rsid w:val="007C53B7"/>
    <w:rsid w:val="007C562F"/>
    <w:rsid w:val="007D06BD"/>
    <w:rsid w:val="007D286E"/>
    <w:rsid w:val="007D46DB"/>
    <w:rsid w:val="007D4720"/>
    <w:rsid w:val="007D4E9E"/>
    <w:rsid w:val="007D6E86"/>
    <w:rsid w:val="007E123B"/>
    <w:rsid w:val="007E3163"/>
    <w:rsid w:val="007E3D7A"/>
    <w:rsid w:val="007F6C65"/>
    <w:rsid w:val="007F6FB9"/>
    <w:rsid w:val="0080030F"/>
    <w:rsid w:val="008029DC"/>
    <w:rsid w:val="00804DE5"/>
    <w:rsid w:val="008108CF"/>
    <w:rsid w:val="00810A19"/>
    <w:rsid w:val="00815323"/>
    <w:rsid w:val="0081599A"/>
    <w:rsid w:val="00816502"/>
    <w:rsid w:val="008233DD"/>
    <w:rsid w:val="0082756D"/>
    <w:rsid w:val="008315CC"/>
    <w:rsid w:val="00837CFB"/>
    <w:rsid w:val="00841343"/>
    <w:rsid w:val="008460E5"/>
    <w:rsid w:val="008524C3"/>
    <w:rsid w:val="00853EBA"/>
    <w:rsid w:val="00854E4C"/>
    <w:rsid w:val="008567A2"/>
    <w:rsid w:val="0086004B"/>
    <w:rsid w:val="008603AD"/>
    <w:rsid w:val="008640E9"/>
    <w:rsid w:val="008700BB"/>
    <w:rsid w:val="00870C48"/>
    <w:rsid w:val="008715D2"/>
    <w:rsid w:val="008737D4"/>
    <w:rsid w:val="00880443"/>
    <w:rsid w:val="008846AA"/>
    <w:rsid w:val="0088598A"/>
    <w:rsid w:val="00891C1C"/>
    <w:rsid w:val="00896391"/>
    <w:rsid w:val="008971D7"/>
    <w:rsid w:val="008973B8"/>
    <w:rsid w:val="00897C41"/>
    <w:rsid w:val="008A05CA"/>
    <w:rsid w:val="008A0621"/>
    <w:rsid w:val="008A09AE"/>
    <w:rsid w:val="008A4252"/>
    <w:rsid w:val="008A6091"/>
    <w:rsid w:val="008A667A"/>
    <w:rsid w:val="008B179B"/>
    <w:rsid w:val="008B253A"/>
    <w:rsid w:val="008B45E7"/>
    <w:rsid w:val="008B5A8F"/>
    <w:rsid w:val="008C097F"/>
    <w:rsid w:val="008C4C57"/>
    <w:rsid w:val="008C5689"/>
    <w:rsid w:val="008C7B21"/>
    <w:rsid w:val="008D022E"/>
    <w:rsid w:val="008D28D9"/>
    <w:rsid w:val="008D4BA4"/>
    <w:rsid w:val="008D78D7"/>
    <w:rsid w:val="008E0DF7"/>
    <w:rsid w:val="008E55BF"/>
    <w:rsid w:val="008F136D"/>
    <w:rsid w:val="008F4663"/>
    <w:rsid w:val="008F4ABD"/>
    <w:rsid w:val="00901D44"/>
    <w:rsid w:val="00904BED"/>
    <w:rsid w:val="00910D75"/>
    <w:rsid w:val="00913013"/>
    <w:rsid w:val="00915B67"/>
    <w:rsid w:val="0091607D"/>
    <w:rsid w:val="00920504"/>
    <w:rsid w:val="00924E43"/>
    <w:rsid w:val="00932DD8"/>
    <w:rsid w:val="00940BCD"/>
    <w:rsid w:val="00946CEE"/>
    <w:rsid w:val="00947031"/>
    <w:rsid w:val="00956189"/>
    <w:rsid w:val="009567E0"/>
    <w:rsid w:val="00957698"/>
    <w:rsid w:val="00960D2F"/>
    <w:rsid w:val="00962654"/>
    <w:rsid w:val="009701CB"/>
    <w:rsid w:val="009726DF"/>
    <w:rsid w:val="00975E30"/>
    <w:rsid w:val="00976E21"/>
    <w:rsid w:val="00980FB7"/>
    <w:rsid w:val="00983660"/>
    <w:rsid w:val="009878F1"/>
    <w:rsid w:val="009945DB"/>
    <w:rsid w:val="009A7BFE"/>
    <w:rsid w:val="009B2ABC"/>
    <w:rsid w:val="009B4CE0"/>
    <w:rsid w:val="009B4DEB"/>
    <w:rsid w:val="009B730B"/>
    <w:rsid w:val="009C247D"/>
    <w:rsid w:val="009C3693"/>
    <w:rsid w:val="009C58D1"/>
    <w:rsid w:val="009D4E7B"/>
    <w:rsid w:val="009D6600"/>
    <w:rsid w:val="009E7509"/>
    <w:rsid w:val="009F4459"/>
    <w:rsid w:val="009F5AAA"/>
    <w:rsid w:val="00A132FF"/>
    <w:rsid w:val="00A13C66"/>
    <w:rsid w:val="00A25B16"/>
    <w:rsid w:val="00A2615A"/>
    <w:rsid w:val="00A26F02"/>
    <w:rsid w:val="00A27AE0"/>
    <w:rsid w:val="00A31F12"/>
    <w:rsid w:val="00A3485A"/>
    <w:rsid w:val="00A500E6"/>
    <w:rsid w:val="00A5089C"/>
    <w:rsid w:val="00A56379"/>
    <w:rsid w:val="00A64D1A"/>
    <w:rsid w:val="00A6559B"/>
    <w:rsid w:val="00A65697"/>
    <w:rsid w:val="00A70BDC"/>
    <w:rsid w:val="00A7298D"/>
    <w:rsid w:val="00A74C59"/>
    <w:rsid w:val="00A813E5"/>
    <w:rsid w:val="00A87C2D"/>
    <w:rsid w:val="00A90923"/>
    <w:rsid w:val="00A91AE2"/>
    <w:rsid w:val="00A9263B"/>
    <w:rsid w:val="00A94387"/>
    <w:rsid w:val="00A94790"/>
    <w:rsid w:val="00A95223"/>
    <w:rsid w:val="00A97550"/>
    <w:rsid w:val="00AA13C2"/>
    <w:rsid w:val="00AA76CD"/>
    <w:rsid w:val="00AA7EE3"/>
    <w:rsid w:val="00AB3A34"/>
    <w:rsid w:val="00AB3B81"/>
    <w:rsid w:val="00AB3D96"/>
    <w:rsid w:val="00AB7E44"/>
    <w:rsid w:val="00AE12C5"/>
    <w:rsid w:val="00AE6959"/>
    <w:rsid w:val="00AE7669"/>
    <w:rsid w:val="00AF7759"/>
    <w:rsid w:val="00B00FF7"/>
    <w:rsid w:val="00B01866"/>
    <w:rsid w:val="00B031CF"/>
    <w:rsid w:val="00B0546D"/>
    <w:rsid w:val="00B11DDC"/>
    <w:rsid w:val="00B123E0"/>
    <w:rsid w:val="00B14F77"/>
    <w:rsid w:val="00B23AC5"/>
    <w:rsid w:val="00B254DD"/>
    <w:rsid w:val="00B25F78"/>
    <w:rsid w:val="00B2723A"/>
    <w:rsid w:val="00B27ACE"/>
    <w:rsid w:val="00B32022"/>
    <w:rsid w:val="00B335B0"/>
    <w:rsid w:val="00B43969"/>
    <w:rsid w:val="00B444A4"/>
    <w:rsid w:val="00B460EB"/>
    <w:rsid w:val="00B61564"/>
    <w:rsid w:val="00B635D1"/>
    <w:rsid w:val="00B64430"/>
    <w:rsid w:val="00B64922"/>
    <w:rsid w:val="00B65B1D"/>
    <w:rsid w:val="00B703BD"/>
    <w:rsid w:val="00B717D0"/>
    <w:rsid w:val="00B75C01"/>
    <w:rsid w:val="00B766BF"/>
    <w:rsid w:val="00B77152"/>
    <w:rsid w:val="00B8240E"/>
    <w:rsid w:val="00B85F22"/>
    <w:rsid w:val="00B860F7"/>
    <w:rsid w:val="00B862B9"/>
    <w:rsid w:val="00B871D6"/>
    <w:rsid w:val="00B8771D"/>
    <w:rsid w:val="00B92AB5"/>
    <w:rsid w:val="00B961E0"/>
    <w:rsid w:val="00B97C0B"/>
    <w:rsid w:val="00BA0E30"/>
    <w:rsid w:val="00BA2627"/>
    <w:rsid w:val="00BA2AC9"/>
    <w:rsid w:val="00BA36B2"/>
    <w:rsid w:val="00BA6A52"/>
    <w:rsid w:val="00BB2AA1"/>
    <w:rsid w:val="00BB6866"/>
    <w:rsid w:val="00BB6894"/>
    <w:rsid w:val="00BC20B8"/>
    <w:rsid w:val="00BC3606"/>
    <w:rsid w:val="00BC6F37"/>
    <w:rsid w:val="00BD46E2"/>
    <w:rsid w:val="00BD4A97"/>
    <w:rsid w:val="00BD6D29"/>
    <w:rsid w:val="00BE73EA"/>
    <w:rsid w:val="00BF08B9"/>
    <w:rsid w:val="00BF0B05"/>
    <w:rsid w:val="00BF325A"/>
    <w:rsid w:val="00BF6577"/>
    <w:rsid w:val="00BF7447"/>
    <w:rsid w:val="00C00FCE"/>
    <w:rsid w:val="00C03138"/>
    <w:rsid w:val="00C0587C"/>
    <w:rsid w:val="00C115EC"/>
    <w:rsid w:val="00C143B6"/>
    <w:rsid w:val="00C1491B"/>
    <w:rsid w:val="00C17D44"/>
    <w:rsid w:val="00C20192"/>
    <w:rsid w:val="00C214FB"/>
    <w:rsid w:val="00C243E7"/>
    <w:rsid w:val="00C342A5"/>
    <w:rsid w:val="00C34C79"/>
    <w:rsid w:val="00C45F31"/>
    <w:rsid w:val="00C5038D"/>
    <w:rsid w:val="00C5082C"/>
    <w:rsid w:val="00C52972"/>
    <w:rsid w:val="00C5426F"/>
    <w:rsid w:val="00C54997"/>
    <w:rsid w:val="00C54A46"/>
    <w:rsid w:val="00C56B7D"/>
    <w:rsid w:val="00C56C21"/>
    <w:rsid w:val="00C57CE0"/>
    <w:rsid w:val="00C611ED"/>
    <w:rsid w:val="00C61E29"/>
    <w:rsid w:val="00C64769"/>
    <w:rsid w:val="00C6617E"/>
    <w:rsid w:val="00C67511"/>
    <w:rsid w:val="00C72129"/>
    <w:rsid w:val="00C72EF9"/>
    <w:rsid w:val="00C73284"/>
    <w:rsid w:val="00C753AA"/>
    <w:rsid w:val="00C81EA7"/>
    <w:rsid w:val="00C865E6"/>
    <w:rsid w:val="00C92329"/>
    <w:rsid w:val="00C92D49"/>
    <w:rsid w:val="00C96136"/>
    <w:rsid w:val="00C9640B"/>
    <w:rsid w:val="00CA1584"/>
    <w:rsid w:val="00CA7749"/>
    <w:rsid w:val="00CB6249"/>
    <w:rsid w:val="00CC12A6"/>
    <w:rsid w:val="00CC12B7"/>
    <w:rsid w:val="00CC3133"/>
    <w:rsid w:val="00CE0C12"/>
    <w:rsid w:val="00CE4D16"/>
    <w:rsid w:val="00CF57EA"/>
    <w:rsid w:val="00D047B1"/>
    <w:rsid w:val="00D04B04"/>
    <w:rsid w:val="00D06969"/>
    <w:rsid w:val="00D122D8"/>
    <w:rsid w:val="00D16F3F"/>
    <w:rsid w:val="00D26262"/>
    <w:rsid w:val="00D278BF"/>
    <w:rsid w:val="00D31935"/>
    <w:rsid w:val="00D31B6F"/>
    <w:rsid w:val="00D336A2"/>
    <w:rsid w:val="00D34A64"/>
    <w:rsid w:val="00D42680"/>
    <w:rsid w:val="00D4343E"/>
    <w:rsid w:val="00D51A10"/>
    <w:rsid w:val="00D5472A"/>
    <w:rsid w:val="00D55715"/>
    <w:rsid w:val="00D56407"/>
    <w:rsid w:val="00D577AF"/>
    <w:rsid w:val="00D603E2"/>
    <w:rsid w:val="00D65620"/>
    <w:rsid w:val="00D66082"/>
    <w:rsid w:val="00D67F25"/>
    <w:rsid w:val="00D75BEF"/>
    <w:rsid w:val="00D768A1"/>
    <w:rsid w:val="00D84783"/>
    <w:rsid w:val="00D84990"/>
    <w:rsid w:val="00D85598"/>
    <w:rsid w:val="00D87134"/>
    <w:rsid w:val="00D87264"/>
    <w:rsid w:val="00D87ECE"/>
    <w:rsid w:val="00D87ED3"/>
    <w:rsid w:val="00D94E52"/>
    <w:rsid w:val="00DA6860"/>
    <w:rsid w:val="00DB2506"/>
    <w:rsid w:val="00DB46EE"/>
    <w:rsid w:val="00DB4AC0"/>
    <w:rsid w:val="00DB7F14"/>
    <w:rsid w:val="00DC1D09"/>
    <w:rsid w:val="00DC6F0B"/>
    <w:rsid w:val="00DD0128"/>
    <w:rsid w:val="00DD0D2F"/>
    <w:rsid w:val="00DD0ED1"/>
    <w:rsid w:val="00DD374E"/>
    <w:rsid w:val="00DD49D0"/>
    <w:rsid w:val="00DE2101"/>
    <w:rsid w:val="00DE2234"/>
    <w:rsid w:val="00DE2F20"/>
    <w:rsid w:val="00DF353F"/>
    <w:rsid w:val="00DF573F"/>
    <w:rsid w:val="00E0016A"/>
    <w:rsid w:val="00E020A2"/>
    <w:rsid w:val="00E056D6"/>
    <w:rsid w:val="00E11EA8"/>
    <w:rsid w:val="00E1324B"/>
    <w:rsid w:val="00E238C9"/>
    <w:rsid w:val="00E23A80"/>
    <w:rsid w:val="00E23D53"/>
    <w:rsid w:val="00E25671"/>
    <w:rsid w:val="00E27CCD"/>
    <w:rsid w:val="00E31B62"/>
    <w:rsid w:val="00E361B0"/>
    <w:rsid w:val="00E36308"/>
    <w:rsid w:val="00E53FC2"/>
    <w:rsid w:val="00E55B89"/>
    <w:rsid w:val="00E5747A"/>
    <w:rsid w:val="00E57EBD"/>
    <w:rsid w:val="00E60C1B"/>
    <w:rsid w:val="00E61A92"/>
    <w:rsid w:val="00E66E35"/>
    <w:rsid w:val="00E67B25"/>
    <w:rsid w:val="00E72798"/>
    <w:rsid w:val="00E81C07"/>
    <w:rsid w:val="00E82A42"/>
    <w:rsid w:val="00E84F56"/>
    <w:rsid w:val="00E8548B"/>
    <w:rsid w:val="00E96BC3"/>
    <w:rsid w:val="00E97035"/>
    <w:rsid w:val="00EA77BE"/>
    <w:rsid w:val="00EB1883"/>
    <w:rsid w:val="00EB4996"/>
    <w:rsid w:val="00EB6C8F"/>
    <w:rsid w:val="00EB7068"/>
    <w:rsid w:val="00EC08CD"/>
    <w:rsid w:val="00EC0C98"/>
    <w:rsid w:val="00EC2723"/>
    <w:rsid w:val="00EC2763"/>
    <w:rsid w:val="00EC29B4"/>
    <w:rsid w:val="00EC4768"/>
    <w:rsid w:val="00EC552B"/>
    <w:rsid w:val="00ED145D"/>
    <w:rsid w:val="00ED6642"/>
    <w:rsid w:val="00ED6B27"/>
    <w:rsid w:val="00ED7D1A"/>
    <w:rsid w:val="00EE21C8"/>
    <w:rsid w:val="00EE32EA"/>
    <w:rsid w:val="00EE5797"/>
    <w:rsid w:val="00EE5FA1"/>
    <w:rsid w:val="00EF26BB"/>
    <w:rsid w:val="00EF5085"/>
    <w:rsid w:val="00F00470"/>
    <w:rsid w:val="00F00701"/>
    <w:rsid w:val="00F01745"/>
    <w:rsid w:val="00F04EDD"/>
    <w:rsid w:val="00F1445F"/>
    <w:rsid w:val="00F23DE0"/>
    <w:rsid w:val="00F249FA"/>
    <w:rsid w:val="00F27B8D"/>
    <w:rsid w:val="00F30B4E"/>
    <w:rsid w:val="00F31AAD"/>
    <w:rsid w:val="00F33826"/>
    <w:rsid w:val="00F429A3"/>
    <w:rsid w:val="00F5027A"/>
    <w:rsid w:val="00F509B8"/>
    <w:rsid w:val="00F52D7B"/>
    <w:rsid w:val="00F53E0B"/>
    <w:rsid w:val="00F5420B"/>
    <w:rsid w:val="00F57DDA"/>
    <w:rsid w:val="00F63343"/>
    <w:rsid w:val="00F67AA3"/>
    <w:rsid w:val="00F72EC5"/>
    <w:rsid w:val="00F80C49"/>
    <w:rsid w:val="00F83F6C"/>
    <w:rsid w:val="00F844B4"/>
    <w:rsid w:val="00F84EF8"/>
    <w:rsid w:val="00F90EC2"/>
    <w:rsid w:val="00F97194"/>
    <w:rsid w:val="00F9743A"/>
    <w:rsid w:val="00FA4A15"/>
    <w:rsid w:val="00FA6945"/>
    <w:rsid w:val="00FB215E"/>
    <w:rsid w:val="00FB7F6C"/>
    <w:rsid w:val="00FC0A34"/>
    <w:rsid w:val="00FC0F00"/>
    <w:rsid w:val="00FC273A"/>
    <w:rsid w:val="00FC73F6"/>
    <w:rsid w:val="00FD32E7"/>
    <w:rsid w:val="00FD63EA"/>
    <w:rsid w:val="00FD6489"/>
    <w:rsid w:val="00FE19F3"/>
    <w:rsid w:val="00FE2F3B"/>
    <w:rsid w:val="00FE48C1"/>
    <w:rsid w:val="00FE7449"/>
    <w:rsid w:val="00FF4079"/>
    <w:rsid w:val="00FF42B8"/>
    <w:rsid w:val="00FF4F59"/>
    <w:rsid w:val="02D14CE8"/>
    <w:rsid w:val="04D42BA1"/>
    <w:rsid w:val="05516000"/>
    <w:rsid w:val="05C63706"/>
    <w:rsid w:val="08AD0F4B"/>
    <w:rsid w:val="11296D36"/>
    <w:rsid w:val="12C3769C"/>
    <w:rsid w:val="13465DAC"/>
    <w:rsid w:val="1C52787E"/>
    <w:rsid w:val="1FB52813"/>
    <w:rsid w:val="225D7798"/>
    <w:rsid w:val="25E22BB1"/>
    <w:rsid w:val="273C266F"/>
    <w:rsid w:val="2D8F42CD"/>
    <w:rsid w:val="2F511A95"/>
    <w:rsid w:val="3CEA67BF"/>
    <w:rsid w:val="3DBF5AA7"/>
    <w:rsid w:val="40240F49"/>
    <w:rsid w:val="42E40ACD"/>
    <w:rsid w:val="437E10BB"/>
    <w:rsid w:val="528C3A7D"/>
    <w:rsid w:val="53F829FD"/>
    <w:rsid w:val="5AA95FCB"/>
    <w:rsid w:val="5BAF2DD1"/>
    <w:rsid w:val="5BD3708A"/>
    <w:rsid w:val="643E4883"/>
    <w:rsid w:val="678C4F6F"/>
    <w:rsid w:val="6D2E7CE0"/>
    <w:rsid w:val="7AF16A40"/>
    <w:rsid w:val="7F7EC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qFormat="1"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等线"/>
      <w:color w:val="000000"/>
      <w:kern w:val="2"/>
      <w:sz w:val="21"/>
      <w:szCs w:val="21"/>
      <w:u w:color="000000"/>
      <w:lang w:val="en-US" w:eastAsia="zh-CN" w:bidi="ar-SA"/>
    </w:rPr>
  </w:style>
  <w:style w:type="paragraph" w:styleId="2">
    <w:name w:val="heading 1"/>
    <w:next w:val="1"/>
    <w:qFormat/>
    <w:uiPriority w:val="0"/>
    <w:pPr>
      <w:keepNext/>
      <w:keepLines/>
      <w:widowControl w:val="0"/>
      <w:spacing w:before="340" w:after="330" w:line="578" w:lineRule="auto"/>
      <w:jc w:val="both"/>
      <w:outlineLvl w:val="0"/>
    </w:pPr>
    <w:rPr>
      <w:rFonts w:ascii="等线" w:hAnsi="等线" w:eastAsia="等线" w:cs="等线"/>
      <w:b/>
      <w:bCs/>
      <w:color w:val="000000"/>
      <w:kern w:val="44"/>
      <w:sz w:val="44"/>
      <w:szCs w:val="44"/>
      <w:u w:color="000000"/>
      <w:lang w:val="en-US" w:eastAsia="zh-CN" w:bidi="ar-SA"/>
    </w:rPr>
  </w:style>
  <w:style w:type="paragraph" w:styleId="3">
    <w:name w:val="heading 2"/>
    <w:next w:val="1"/>
    <w:link w:val="33"/>
    <w:qFormat/>
    <w:uiPriority w:val="0"/>
    <w:pPr>
      <w:keepNext/>
      <w:keepLines/>
      <w:widowControl w:val="0"/>
      <w:spacing w:before="260" w:after="260" w:line="416" w:lineRule="auto"/>
      <w:jc w:val="both"/>
      <w:outlineLvl w:val="1"/>
    </w:pPr>
    <w:rPr>
      <w:rFonts w:ascii="等线 Light" w:hAnsi="等线 Light" w:eastAsia="等线 Light" w:cs="等线 Light"/>
      <w:b/>
      <w:bCs/>
      <w:color w:val="000000"/>
      <w:kern w:val="2"/>
      <w:sz w:val="32"/>
      <w:szCs w:val="32"/>
      <w:u w:color="000000"/>
      <w:lang w:val="en-US" w:eastAsia="zh-CN" w:bidi="ar-SA"/>
    </w:rPr>
  </w:style>
  <w:style w:type="paragraph" w:styleId="4">
    <w:name w:val="heading 3"/>
    <w:basedOn w:val="1"/>
    <w:next w:val="1"/>
    <w:link w:val="34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35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36"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37"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paragraph" w:styleId="8">
    <w:name w:val="heading 7"/>
    <w:basedOn w:val="1"/>
    <w:next w:val="1"/>
    <w:link w:val="38"/>
    <w:unhideWhenUsed/>
    <w:qFormat/>
    <w:uiPriority w:val="9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link w:val="39"/>
    <w:unhideWhenUsed/>
    <w:qFormat/>
    <w:uiPriority w:val="9"/>
    <w:pPr>
      <w:keepNext/>
      <w:keepLines/>
      <w:spacing w:before="240" w:after="64" w:line="320" w:lineRule="auto"/>
      <w:outlineLvl w:val="7"/>
    </w:pPr>
    <w:rPr>
      <w:rFonts w:asciiTheme="majorHAnsi" w:hAnsiTheme="majorHAnsi" w:eastAsiaTheme="majorEastAsia" w:cstheme="majorBidi"/>
      <w:sz w:val="24"/>
      <w:szCs w:val="24"/>
    </w:rPr>
  </w:style>
  <w:style w:type="paragraph" w:styleId="10">
    <w:name w:val="heading 9"/>
    <w:basedOn w:val="1"/>
    <w:next w:val="1"/>
    <w:link w:val="40"/>
    <w:unhideWhenUsed/>
    <w:qFormat/>
    <w:uiPriority w:val="9"/>
    <w:pPr>
      <w:keepNext/>
      <w:keepLines/>
      <w:spacing w:before="240" w:after="64" w:line="320" w:lineRule="auto"/>
      <w:outlineLvl w:val="8"/>
    </w:pPr>
    <w:rPr>
      <w:rFonts w:asciiTheme="majorHAnsi" w:hAnsiTheme="majorHAnsi" w:eastAsiaTheme="majorEastAsia" w:cstheme="majorBidi"/>
    </w:rPr>
  </w:style>
  <w:style w:type="character" w:default="1" w:styleId="28">
    <w:name w:val="Default Paragraph Font"/>
    <w:semiHidden/>
    <w:unhideWhenUsed/>
    <w:qFormat/>
    <w:uiPriority w:val="1"/>
  </w:style>
  <w:style w:type="table" w:default="1" w:styleId="2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unhideWhenUsed/>
    <w:qFormat/>
    <w:uiPriority w:val="39"/>
    <w:pPr>
      <w:ind w:left="2520" w:leftChars="1200"/>
    </w:pPr>
  </w:style>
  <w:style w:type="paragraph" w:styleId="12">
    <w:name w:val="annotation text"/>
    <w:basedOn w:val="1"/>
    <w:unhideWhenUsed/>
    <w:qFormat/>
    <w:uiPriority w:val="99"/>
    <w:pPr>
      <w:jc w:val="left"/>
    </w:pPr>
  </w:style>
  <w:style w:type="paragraph" w:styleId="13">
    <w:name w:val="toc 5"/>
    <w:basedOn w:val="1"/>
    <w:next w:val="1"/>
    <w:unhideWhenUsed/>
    <w:uiPriority w:val="39"/>
    <w:pPr>
      <w:ind w:left="1680" w:leftChars="800"/>
    </w:pPr>
  </w:style>
  <w:style w:type="paragraph" w:styleId="14">
    <w:name w:val="toc 3"/>
    <w:basedOn w:val="1"/>
    <w:next w:val="1"/>
    <w:unhideWhenUsed/>
    <w:qFormat/>
    <w:uiPriority w:val="39"/>
    <w:pPr>
      <w:widowControl/>
      <w:spacing w:after="100" w:line="259" w:lineRule="auto"/>
      <w:ind w:left="440"/>
      <w:jc w:val="left"/>
    </w:pPr>
    <w:rPr>
      <w:rFonts w:cs="Times New Roman" w:asciiTheme="minorHAnsi" w:hAnsiTheme="minorHAnsi" w:eastAsiaTheme="minorEastAsia"/>
      <w:color w:val="auto"/>
      <w:kern w:val="0"/>
      <w:sz w:val="22"/>
      <w:szCs w:val="22"/>
    </w:rPr>
  </w:style>
  <w:style w:type="paragraph" w:styleId="15">
    <w:name w:val="toc 8"/>
    <w:basedOn w:val="1"/>
    <w:next w:val="1"/>
    <w:unhideWhenUsed/>
    <w:uiPriority w:val="39"/>
    <w:pPr>
      <w:ind w:left="2940" w:leftChars="1400"/>
    </w:pPr>
  </w:style>
  <w:style w:type="paragraph" w:styleId="16">
    <w:name w:val="Date"/>
    <w:basedOn w:val="1"/>
    <w:next w:val="1"/>
    <w:link w:val="87"/>
    <w:semiHidden/>
    <w:unhideWhenUsed/>
    <w:uiPriority w:val="99"/>
    <w:pPr>
      <w:ind w:left="100" w:leftChars="2500"/>
    </w:pPr>
  </w:style>
  <w:style w:type="paragraph" w:styleId="17">
    <w:name w:val="Balloon Text"/>
    <w:basedOn w:val="1"/>
    <w:link w:val="41"/>
    <w:unhideWhenUsed/>
    <w:qFormat/>
    <w:uiPriority w:val="99"/>
    <w:rPr>
      <w:sz w:val="18"/>
      <w:szCs w:val="18"/>
    </w:rPr>
  </w:style>
  <w:style w:type="paragraph" w:styleId="18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19">
    <w:name w:val="header"/>
    <w:basedOn w:val="1"/>
    <w:link w:val="4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0">
    <w:name w:val="toc 1"/>
    <w:next w:val="1"/>
    <w:qFormat/>
    <w:uiPriority w:val="39"/>
    <w:pPr>
      <w:widowControl w:val="0"/>
      <w:tabs>
        <w:tab w:val="right" w:leader="dot" w:pos="8280"/>
      </w:tabs>
      <w:jc w:val="both"/>
    </w:pPr>
    <w:rPr>
      <w:rFonts w:ascii="等线" w:hAnsi="等线" w:eastAsia="微软雅黑" w:cs="等线"/>
      <w:b/>
      <w:color w:val="000000"/>
      <w:kern w:val="2"/>
      <w:sz w:val="21"/>
      <w:szCs w:val="21"/>
      <w:u w:color="000000"/>
      <w:lang w:val="en-US" w:eastAsia="zh-CN" w:bidi="ar-SA"/>
    </w:rPr>
  </w:style>
  <w:style w:type="paragraph" w:styleId="21">
    <w:name w:val="toc 4"/>
    <w:basedOn w:val="1"/>
    <w:next w:val="1"/>
    <w:unhideWhenUsed/>
    <w:uiPriority w:val="39"/>
    <w:pPr>
      <w:ind w:left="1260" w:leftChars="600"/>
    </w:pPr>
  </w:style>
  <w:style w:type="paragraph" w:styleId="22">
    <w:name w:val="toc 6"/>
    <w:basedOn w:val="1"/>
    <w:next w:val="1"/>
    <w:unhideWhenUsed/>
    <w:uiPriority w:val="39"/>
    <w:pPr>
      <w:ind w:left="2100" w:leftChars="1000"/>
    </w:pPr>
    <w:rPr>
      <w:rFonts w:asciiTheme="minorHAnsi" w:hAnsiTheme="minorHAnsi" w:eastAsiaTheme="minorEastAsia" w:cstheme="minorBidi"/>
      <w:color w:val="auto"/>
      <w:szCs w:val="22"/>
    </w:rPr>
  </w:style>
  <w:style w:type="paragraph" w:styleId="23">
    <w:name w:val="toc 2"/>
    <w:next w:val="1"/>
    <w:qFormat/>
    <w:uiPriority w:val="39"/>
    <w:pPr>
      <w:widowControl w:val="0"/>
      <w:tabs>
        <w:tab w:val="right" w:leader="dot" w:pos="8280"/>
      </w:tabs>
      <w:ind w:left="420"/>
      <w:jc w:val="both"/>
    </w:pPr>
    <w:rPr>
      <w:rFonts w:ascii="等线" w:hAnsi="等线" w:eastAsia="等线" w:cs="等线"/>
      <w:color w:val="000000"/>
      <w:kern w:val="2"/>
      <w:sz w:val="21"/>
      <w:szCs w:val="21"/>
      <w:u w:color="000000"/>
      <w:lang w:val="en-US" w:eastAsia="zh-CN" w:bidi="ar-SA"/>
    </w:rPr>
  </w:style>
  <w:style w:type="paragraph" w:styleId="24">
    <w:name w:val="toc 9"/>
    <w:basedOn w:val="1"/>
    <w:next w:val="1"/>
    <w:unhideWhenUsed/>
    <w:uiPriority w:val="39"/>
    <w:pPr>
      <w:ind w:left="3360" w:leftChars="1600"/>
    </w:pPr>
    <w:rPr>
      <w:rFonts w:asciiTheme="minorHAnsi" w:hAnsiTheme="minorHAnsi" w:eastAsiaTheme="minorEastAsia" w:cstheme="minorBidi"/>
      <w:color w:val="auto"/>
      <w:szCs w:val="22"/>
    </w:rPr>
  </w:style>
  <w:style w:type="paragraph" w:styleId="25">
    <w:name w:val="Normal (Web)"/>
    <w:basedOn w:val="1"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27">
    <w:name w:val="Table Grid"/>
    <w:basedOn w:val="2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9">
    <w:name w:val="Strong"/>
    <w:basedOn w:val="28"/>
    <w:qFormat/>
    <w:uiPriority w:val="22"/>
    <w:rPr>
      <w:b/>
    </w:rPr>
  </w:style>
  <w:style w:type="character" w:styleId="30">
    <w:name w:val="FollowedHyperlink"/>
    <w:basedOn w:val="28"/>
    <w:unhideWhenUsed/>
    <w:uiPriority w:val="99"/>
    <w:rPr>
      <w:color w:val="666666"/>
      <w:u w:val="none"/>
    </w:rPr>
  </w:style>
  <w:style w:type="character" w:styleId="31">
    <w:name w:val="Hyperlink"/>
    <w:qFormat/>
    <w:uiPriority w:val="99"/>
    <w:rPr>
      <w:u w:val="single"/>
    </w:rPr>
  </w:style>
  <w:style w:type="character" w:styleId="32">
    <w:name w:val="annotation reference"/>
    <w:basedOn w:val="28"/>
    <w:semiHidden/>
    <w:unhideWhenUsed/>
    <w:uiPriority w:val="99"/>
    <w:rPr>
      <w:sz w:val="21"/>
      <w:szCs w:val="21"/>
    </w:rPr>
  </w:style>
  <w:style w:type="character" w:customStyle="1" w:styleId="33">
    <w:name w:val="标题 2 字符"/>
    <w:basedOn w:val="28"/>
    <w:link w:val="3"/>
    <w:qFormat/>
    <w:uiPriority w:val="0"/>
    <w:rPr>
      <w:rFonts w:ascii="等线 Light" w:hAnsi="等线 Light" w:eastAsia="等线 Light" w:cs="等线 Light"/>
      <w:b/>
      <w:bCs/>
      <w:color w:val="000000"/>
      <w:kern w:val="2"/>
      <w:sz w:val="32"/>
      <w:szCs w:val="32"/>
      <w:u w:color="000000"/>
    </w:rPr>
  </w:style>
  <w:style w:type="character" w:customStyle="1" w:styleId="34">
    <w:name w:val="标题 3 字符"/>
    <w:basedOn w:val="28"/>
    <w:link w:val="4"/>
    <w:qFormat/>
    <w:uiPriority w:val="9"/>
    <w:rPr>
      <w:rFonts w:ascii="等线" w:hAnsi="等线" w:eastAsia="等线" w:cs="等线"/>
      <w:b/>
      <w:bCs/>
      <w:color w:val="000000"/>
      <w:kern w:val="2"/>
      <w:sz w:val="32"/>
      <w:szCs w:val="32"/>
      <w:u w:color="000000"/>
    </w:rPr>
  </w:style>
  <w:style w:type="character" w:customStyle="1" w:styleId="35">
    <w:name w:val="标题 4 字符"/>
    <w:basedOn w:val="28"/>
    <w:link w:val="5"/>
    <w:semiHidden/>
    <w:uiPriority w:val="9"/>
    <w:rPr>
      <w:rFonts w:asciiTheme="majorHAnsi" w:hAnsiTheme="majorHAnsi" w:eastAsiaTheme="majorEastAsia" w:cstheme="majorBidi"/>
      <w:b/>
      <w:bCs/>
      <w:color w:val="000000"/>
      <w:kern w:val="2"/>
      <w:sz w:val="28"/>
      <w:szCs w:val="28"/>
      <w:u w:color="000000"/>
    </w:rPr>
  </w:style>
  <w:style w:type="character" w:customStyle="1" w:styleId="36">
    <w:name w:val="标题 5 字符"/>
    <w:basedOn w:val="28"/>
    <w:link w:val="6"/>
    <w:semiHidden/>
    <w:qFormat/>
    <w:uiPriority w:val="9"/>
    <w:rPr>
      <w:rFonts w:ascii="等线" w:hAnsi="等线" w:eastAsia="等线" w:cs="等线"/>
      <w:b/>
      <w:bCs/>
      <w:color w:val="000000"/>
      <w:kern w:val="2"/>
      <w:sz w:val="28"/>
      <w:szCs w:val="28"/>
      <w:u w:color="000000"/>
    </w:rPr>
  </w:style>
  <w:style w:type="character" w:customStyle="1" w:styleId="37">
    <w:name w:val="标题 6 字符"/>
    <w:basedOn w:val="28"/>
    <w:link w:val="7"/>
    <w:semiHidden/>
    <w:uiPriority w:val="9"/>
    <w:rPr>
      <w:rFonts w:asciiTheme="majorHAnsi" w:hAnsiTheme="majorHAnsi" w:eastAsiaTheme="majorEastAsia" w:cstheme="majorBidi"/>
      <w:b/>
      <w:bCs/>
      <w:color w:val="000000"/>
      <w:kern w:val="2"/>
      <w:sz w:val="24"/>
      <w:szCs w:val="24"/>
      <w:u w:color="000000"/>
    </w:rPr>
  </w:style>
  <w:style w:type="character" w:customStyle="1" w:styleId="38">
    <w:name w:val="标题 7 字符"/>
    <w:basedOn w:val="28"/>
    <w:link w:val="8"/>
    <w:semiHidden/>
    <w:qFormat/>
    <w:uiPriority w:val="9"/>
    <w:rPr>
      <w:rFonts w:ascii="等线" w:hAnsi="等线" w:eastAsia="等线" w:cs="等线"/>
      <w:b/>
      <w:bCs/>
      <w:color w:val="000000"/>
      <w:kern w:val="2"/>
      <w:sz w:val="24"/>
      <w:szCs w:val="24"/>
      <w:u w:color="000000"/>
    </w:rPr>
  </w:style>
  <w:style w:type="character" w:customStyle="1" w:styleId="39">
    <w:name w:val="标题 8 字符"/>
    <w:basedOn w:val="28"/>
    <w:link w:val="9"/>
    <w:semiHidden/>
    <w:uiPriority w:val="9"/>
    <w:rPr>
      <w:rFonts w:asciiTheme="majorHAnsi" w:hAnsiTheme="majorHAnsi" w:eastAsiaTheme="majorEastAsia" w:cstheme="majorBidi"/>
      <w:color w:val="000000"/>
      <w:kern w:val="2"/>
      <w:sz w:val="24"/>
      <w:szCs w:val="24"/>
      <w:u w:color="000000"/>
    </w:rPr>
  </w:style>
  <w:style w:type="character" w:customStyle="1" w:styleId="40">
    <w:name w:val="标题 9 字符"/>
    <w:basedOn w:val="28"/>
    <w:link w:val="10"/>
    <w:semiHidden/>
    <w:qFormat/>
    <w:uiPriority w:val="9"/>
    <w:rPr>
      <w:rFonts w:asciiTheme="majorHAnsi" w:hAnsiTheme="majorHAnsi" w:eastAsiaTheme="majorEastAsia" w:cstheme="majorBidi"/>
      <w:color w:val="000000"/>
      <w:kern w:val="2"/>
      <w:sz w:val="21"/>
      <w:szCs w:val="21"/>
      <w:u w:color="000000"/>
    </w:rPr>
  </w:style>
  <w:style w:type="character" w:customStyle="1" w:styleId="41">
    <w:name w:val="批注框文本 字符"/>
    <w:basedOn w:val="28"/>
    <w:link w:val="17"/>
    <w:semiHidden/>
    <w:qFormat/>
    <w:uiPriority w:val="99"/>
    <w:rPr>
      <w:rFonts w:ascii="等线" w:hAnsi="等线" w:eastAsia="等线" w:cs="等线"/>
      <w:color w:val="000000"/>
      <w:kern w:val="2"/>
      <w:sz w:val="18"/>
      <w:szCs w:val="18"/>
      <w:u w:color="000000"/>
    </w:rPr>
  </w:style>
  <w:style w:type="character" w:customStyle="1" w:styleId="42">
    <w:name w:val="页眉 字符"/>
    <w:basedOn w:val="28"/>
    <w:link w:val="19"/>
    <w:qFormat/>
    <w:uiPriority w:val="99"/>
    <w:rPr>
      <w:rFonts w:ascii="等线" w:hAnsi="等线" w:eastAsia="等线" w:cs="等线"/>
      <w:color w:val="000000"/>
      <w:kern w:val="2"/>
      <w:sz w:val="18"/>
      <w:szCs w:val="18"/>
      <w:u w:color="000000"/>
    </w:rPr>
  </w:style>
  <w:style w:type="table" w:customStyle="1" w:styleId="43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4">
    <w:name w:val="页眉与页脚"/>
    <w:uiPriority w:val="0"/>
    <w:pPr>
      <w:tabs>
        <w:tab w:val="right" w:pos="9020"/>
      </w:tabs>
    </w:pPr>
    <w:rPr>
      <w:rFonts w:ascii="Helvetica" w:hAnsi="Helvetica" w:eastAsia="Arial Unicode MS" w:cs="Arial Unicode MS"/>
      <w:color w:val="000000"/>
      <w:sz w:val="24"/>
      <w:szCs w:val="24"/>
      <w:lang w:val="en-US" w:eastAsia="zh-CN" w:bidi="ar-SA"/>
    </w:rPr>
  </w:style>
  <w:style w:type="paragraph" w:customStyle="1" w:styleId="45">
    <w:name w:val="TOC 标题1"/>
    <w:next w:val="1"/>
    <w:qFormat/>
    <w:uiPriority w:val="39"/>
    <w:pPr>
      <w:keepNext/>
      <w:keepLines/>
      <w:spacing w:before="240" w:line="259" w:lineRule="auto"/>
    </w:pPr>
    <w:rPr>
      <w:rFonts w:ascii="等线 Light" w:hAnsi="等线 Light" w:eastAsia="等线 Light" w:cs="等线 Light"/>
      <w:color w:val="2F5496"/>
      <w:sz w:val="32"/>
      <w:szCs w:val="32"/>
      <w:u w:color="2F5496"/>
      <w:lang w:val="en-US" w:eastAsia="zh-CN" w:bidi="ar-SA"/>
    </w:rPr>
  </w:style>
  <w:style w:type="character" w:customStyle="1" w:styleId="46">
    <w:name w:val="bds_more"/>
    <w:basedOn w:val="28"/>
    <w:uiPriority w:val="0"/>
  </w:style>
  <w:style w:type="character" w:customStyle="1" w:styleId="47">
    <w:name w:val="bds_more1"/>
    <w:basedOn w:val="28"/>
    <w:uiPriority w:val="0"/>
    <w:rPr>
      <w:rFonts w:hint="eastAsia" w:ascii="宋体" w:hAnsi="宋体" w:eastAsia="宋体" w:cs="宋体"/>
    </w:rPr>
  </w:style>
  <w:style w:type="character" w:customStyle="1" w:styleId="48">
    <w:name w:val="bds_more2"/>
    <w:basedOn w:val="28"/>
    <w:uiPriority w:val="0"/>
    <w:rPr>
      <w:rFonts w:ascii="宋体 ! important" w:hAnsi="宋体 ! important" w:eastAsia="宋体 ! important" w:cs="宋体 ! important"/>
      <w:color w:val="454545"/>
      <w:sz w:val="21"/>
      <w:szCs w:val="21"/>
    </w:rPr>
  </w:style>
  <w:style w:type="character" w:customStyle="1" w:styleId="49">
    <w:name w:val="bds_nopic"/>
    <w:basedOn w:val="28"/>
    <w:uiPriority w:val="0"/>
  </w:style>
  <w:style w:type="character" w:customStyle="1" w:styleId="50">
    <w:name w:val="bds_nopic1"/>
    <w:basedOn w:val="28"/>
    <w:uiPriority w:val="0"/>
  </w:style>
  <w:style w:type="character" w:customStyle="1" w:styleId="51">
    <w:name w:val="bds_nopic2"/>
    <w:basedOn w:val="28"/>
    <w:uiPriority w:val="0"/>
  </w:style>
  <w:style w:type="paragraph" w:customStyle="1" w:styleId="52">
    <w:name w:val="主题"/>
    <w:next w:val="1"/>
    <w:uiPriority w:val="0"/>
    <w:pPr>
      <w:keepNext/>
      <w:pBdr>
        <w:top w:val="single" w:color="515151" w:sz="4" w:space="0"/>
      </w:pBdr>
      <w:spacing w:before="360" w:after="40" w:line="288" w:lineRule="auto"/>
      <w:outlineLvl w:val="2"/>
    </w:pPr>
    <w:rPr>
      <w:rFonts w:hint="eastAsia" w:ascii="Arial Unicode MS" w:hAnsi="Arial Unicode MS" w:eastAsia="Helvetica" w:cs="Arial Unicode MS"/>
      <w:color w:val="000000"/>
      <w:spacing w:val="5"/>
      <w:sz w:val="28"/>
      <w:szCs w:val="28"/>
      <w:lang w:val="zh-CN" w:eastAsia="zh-CN" w:bidi="ar-SA"/>
    </w:rPr>
  </w:style>
  <w:style w:type="paragraph" w:customStyle="1" w:styleId="53">
    <w:name w:val="正文1"/>
    <w:uiPriority w:val="0"/>
    <w:pPr>
      <w:framePr w:wrap="around" w:vAnchor="margin" w:hAnchor="text" w:y="1"/>
      <w:spacing w:before="160" w:line="288" w:lineRule="auto"/>
    </w:pPr>
    <w:rPr>
      <w:rFonts w:hint="eastAsia" w:ascii="Arial Unicode MS" w:hAnsi="Arial Unicode MS" w:eastAsia="Helvetica" w:cs="Arial Unicode MS"/>
      <w:color w:val="000000"/>
      <w:sz w:val="24"/>
      <w:szCs w:val="24"/>
      <w:lang w:val="zh-CN" w:eastAsia="zh-CN" w:bidi="ar-SA"/>
    </w:rPr>
  </w:style>
  <w:style w:type="paragraph" w:customStyle="1" w:styleId="54">
    <w:name w:val="列出段落1"/>
    <w:basedOn w:val="1"/>
    <w:link w:val="55"/>
    <w:qFormat/>
    <w:uiPriority w:val="0"/>
    <w:pPr>
      <w:ind w:firstLine="420" w:firstLineChars="200"/>
    </w:pPr>
  </w:style>
  <w:style w:type="character" w:customStyle="1" w:styleId="55">
    <w:name w:val="列出段落 Char"/>
    <w:basedOn w:val="28"/>
    <w:link w:val="54"/>
    <w:uiPriority w:val="0"/>
    <w:rPr>
      <w:rFonts w:ascii="等线" w:hAnsi="等线" w:eastAsia="等线" w:cs="等线"/>
      <w:color w:val="000000"/>
      <w:kern w:val="2"/>
      <w:sz w:val="21"/>
      <w:szCs w:val="21"/>
      <w:u w:color="000000"/>
    </w:rPr>
  </w:style>
  <w:style w:type="character" w:customStyle="1" w:styleId="56">
    <w:name w:val="未处理的提及1"/>
    <w:basedOn w:val="28"/>
    <w:unhideWhenUsed/>
    <w:uiPriority w:val="99"/>
    <w:rPr>
      <w:color w:val="808080"/>
      <w:shd w:val="clear" w:color="auto" w:fill="E6E6E6"/>
    </w:rPr>
  </w:style>
  <w:style w:type="paragraph" w:customStyle="1" w:styleId="57">
    <w:name w:val="TOC 标题2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paragraph" w:customStyle="1" w:styleId="58">
    <w:name w:val="样式1"/>
    <w:basedOn w:val="54"/>
    <w:link w:val="59"/>
    <w:qFormat/>
    <w:uiPriority w:val="0"/>
    <w:pPr>
      <w:numPr>
        <w:ilvl w:val="0"/>
        <w:numId w:val="1"/>
      </w:numPr>
      <w:ind w:firstLineChars="0"/>
    </w:pPr>
    <w:rPr>
      <w:rFonts w:ascii="微软雅黑" w:hAnsi="微软雅黑" w:eastAsia="微软雅黑" w:cs="微软雅黑"/>
      <w:b/>
      <w:bCs/>
      <w:sz w:val="28"/>
      <w:szCs w:val="36"/>
      <w:lang w:val="zh-TW" w:eastAsia="zh-TW"/>
    </w:rPr>
  </w:style>
  <w:style w:type="character" w:customStyle="1" w:styleId="59">
    <w:name w:val="样式1 字符"/>
    <w:basedOn w:val="55"/>
    <w:link w:val="58"/>
    <w:uiPriority w:val="0"/>
    <w:rPr>
      <w:rFonts w:ascii="微软雅黑" w:hAnsi="微软雅黑" w:eastAsia="微软雅黑" w:cs="微软雅黑"/>
      <w:b/>
      <w:bCs/>
      <w:color w:val="000000"/>
      <w:kern w:val="2"/>
      <w:sz w:val="28"/>
      <w:szCs w:val="36"/>
      <w:u w:color="000000"/>
      <w:lang w:val="zh-TW" w:eastAsia="zh-TW"/>
    </w:rPr>
  </w:style>
  <w:style w:type="paragraph" w:customStyle="1" w:styleId="60">
    <w:name w:val="样式2"/>
    <w:basedOn w:val="54"/>
    <w:link w:val="61"/>
    <w:qFormat/>
    <w:uiPriority w:val="0"/>
    <w:pPr>
      <w:numPr>
        <w:ilvl w:val="0"/>
        <w:numId w:val="2"/>
      </w:numPr>
      <w:spacing w:before="100" w:beforeAutospacing="1" w:after="100" w:afterAutospacing="1"/>
      <w:ind w:firstLine="0" w:firstLineChars="0"/>
    </w:pPr>
    <w:rPr>
      <w:rFonts w:ascii="微软雅黑" w:hAnsi="微软雅黑" w:eastAsia="微软雅黑" w:cs="微软雅黑"/>
      <w:b/>
      <w:bCs/>
      <w:sz w:val="24"/>
      <w:szCs w:val="32"/>
      <w:lang w:val="zh-TW"/>
    </w:rPr>
  </w:style>
  <w:style w:type="character" w:customStyle="1" w:styleId="61">
    <w:name w:val="样式2 字符"/>
    <w:basedOn w:val="55"/>
    <w:link w:val="60"/>
    <w:uiPriority w:val="0"/>
    <w:rPr>
      <w:rFonts w:ascii="微软雅黑" w:hAnsi="微软雅黑" w:eastAsia="微软雅黑" w:cs="微软雅黑"/>
      <w:b/>
      <w:bCs/>
      <w:color w:val="000000"/>
      <w:kern w:val="2"/>
      <w:sz w:val="24"/>
      <w:szCs w:val="32"/>
      <w:u w:color="000000"/>
      <w:lang w:val="zh-TW"/>
    </w:rPr>
  </w:style>
  <w:style w:type="paragraph" w:customStyle="1" w:styleId="62">
    <w:name w:val="样式3"/>
    <w:basedOn w:val="3"/>
    <w:link w:val="63"/>
    <w:qFormat/>
    <w:uiPriority w:val="0"/>
    <w:pPr>
      <w:numPr>
        <w:ilvl w:val="0"/>
        <w:numId w:val="3"/>
      </w:numPr>
      <w:spacing w:line="240" w:lineRule="auto"/>
    </w:pPr>
    <w:rPr>
      <w:rFonts w:ascii="微软雅黑" w:hAnsi="微软雅黑" w:eastAsia="微软雅黑" w:cs="微软雅黑"/>
      <w:b w:val="0"/>
      <w:sz w:val="20"/>
      <w:szCs w:val="28"/>
      <w:shd w:val="clear" w:color="auto" w:fill="FFFF00"/>
      <w:lang w:val="zh-TW"/>
    </w:rPr>
  </w:style>
  <w:style w:type="character" w:customStyle="1" w:styleId="63">
    <w:name w:val="样式3 字符"/>
    <w:basedOn w:val="33"/>
    <w:link w:val="62"/>
    <w:uiPriority w:val="0"/>
    <w:rPr>
      <w:rFonts w:ascii="微软雅黑" w:hAnsi="微软雅黑" w:eastAsia="微软雅黑" w:cs="微软雅黑"/>
      <w:b w:val="0"/>
      <w:color w:val="000000"/>
      <w:kern w:val="2"/>
      <w:sz w:val="32"/>
      <w:szCs w:val="28"/>
      <w:u w:color="000000"/>
      <w:lang w:val="zh-TW"/>
    </w:rPr>
  </w:style>
  <w:style w:type="paragraph" w:customStyle="1" w:styleId="64">
    <w:name w:val="样式4"/>
    <w:basedOn w:val="62"/>
    <w:link w:val="65"/>
    <w:qFormat/>
    <w:uiPriority w:val="0"/>
    <w:rPr>
      <w:bCs w:val="0"/>
      <w:szCs w:val="22"/>
      <w:shd w:val="clear" w:color="auto" w:fill="auto"/>
    </w:rPr>
  </w:style>
  <w:style w:type="character" w:customStyle="1" w:styleId="65">
    <w:name w:val="样式4 字符"/>
    <w:basedOn w:val="63"/>
    <w:link w:val="64"/>
    <w:uiPriority w:val="0"/>
    <w:rPr>
      <w:rFonts w:ascii="微软雅黑" w:hAnsi="微软雅黑" w:eastAsia="微软雅黑" w:cs="微软雅黑"/>
      <w:bCs w:val="0"/>
      <w:color w:val="000000"/>
      <w:kern w:val="2"/>
      <w:sz w:val="32"/>
      <w:szCs w:val="22"/>
      <w:u w:color="000000"/>
      <w:lang w:val="zh-TW"/>
    </w:rPr>
  </w:style>
  <w:style w:type="paragraph" w:customStyle="1" w:styleId="66">
    <w:name w:val="样式5"/>
    <w:basedOn w:val="64"/>
    <w:link w:val="67"/>
    <w:qFormat/>
    <w:uiPriority w:val="0"/>
    <w:pPr>
      <w:numPr>
        <w:numId w:val="0"/>
      </w:numPr>
    </w:pPr>
    <w:rPr>
      <w:b/>
    </w:rPr>
  </w:style>
  <w:style w:type="character" w:customStyle="1" w:styleId="67">
    <w:name w:val="样式5 字符"/>
    <w:basedOn w:val="65"/>
    <w:link w:val="66"/>
    <w:uiPriority w:val="0"/>
    <w:rPr>
      <w:rFonts w:ascii="微软雅黑" w:hAnsi="微软雅黑" w:eastAsia="微软雅黑" w:cs="微软雅黑"/>
      <w:b/>
      <w:color w:val="000000"/>
      <w:kern w:val="2"/>
      <w:sz w:val="32"/>
      <w:szCs w:val="22"/>
      <w:u w:color="000000"/>
      <w:lang w:val="zh-TW"/>
    </w:rPr>
  </w:style>
  <w:style w:type="paragraph" w:customStyle="1" w:styleId="68">
    <w:name w:val="样式6"/>
    <w:basedOn w:val="54"/>
    <w:link w:val="69"/>
    <w:qFormat/>
    <w:uiPriority w:val="0"/>
    <w:pPr>
      <w:numPr>
        <w:ilvl w:val="1"/>
        <w:numId w:val="1"/>
      </w:numPr>
      <w:adjustRightInd w:val="0"/>
      <w:snapToGrid w:val="0"/>
      <w:spacing w:before="120" w:beforeLines="50" w:after="120" w:afterLines="50" w:line="276" w:lineRule="auto"/>
      <w:ind w:firstLine="0" w:firstLineChars="0"/>
    </w:pPr>
    <w:rPr>
      <w:rFonts w:ascii="微软雅黑" w:hAnsi="微软雅黑" w:eastAsia="微软雅黑" w:cs="微软雅黑"/>
      <w:b/>
      <w:sz w:val="20"/>
      <w:szCs w:val="22"/>
      <w:lang w:val="zh-TW" w:eastAsia="zh-TW"/>
    </w:rPr>
  </w:style>
  <w:style w:type="character" w:customStyle="1" w:styleId="69">
    <w:name w:val="样式6 字符"/>
    <w:basedOn w:val="55"/>
    <w:link w:val="68"/>
    <w:uiPriority w:val="0"/>
    <w:rPr>
      <w:rFonts w:ascii="微软雅黑" w:hAnsi="微软雅黑" w:eastAsia="微软雅黑" w:cs="微软雅黑"/>
      <w:b/>
      <w:color w:val="000000"/>
      <w:kern w:val="2"/>
      <w:sz w:val="21"/>
      <w:szCs w:val="22"/>
      <w:u w:color="000000"/>
      <w:lang w:val="zh-TW" w:eastAsia="zh-TW"/>
    </w:rPr>
  </w:style>
  <w:style w:type="paragraph" w:customStyle="1" w:styleId="70">
    <w:name w:val="样式7"/>
    <w:basedOn w:val="68"/>
    <w:link w:val="71"/>
    <w:qFormat/>
    <w:uiPriority w:val="0"/>
    <w:pPr>
      <w:numPr>
        <w:ilvl w:val="0"/>
        <w:numId w:val="0"/>
      </w:numPr>
    </w:pPr>
  </w:style>
  <w:style w:type="character" w:customStyle="1" w:styleId="71">
    <w:name w:val="样式7 字符"/>
    <w:basedOn w:val="69"/>
    <w:link w:val="70"/>
    <w:qFormat/>
    <w:uiPriority w:val="0"/>
    <w:rPr>
      <w:rFonts w:ascii="微软雅黑" w:hAnsi="微软雅黑" w:eastAsia="微软雅黑" w:cs="微软雅黑"/>
      <w:color w:val="000000"/>
      <w:kern w:val="2"/>
      <w:sz w:val="21"/>
      <w:szCs w:val="22"/>
      <w:u w:color="000000"/>
      <w:lang w:val="zh-TW" w:eastAsia="zh-TW"/>
    </w:rPr>
  </w:style>
  <w:style w:type="paragraph" w:customStyle="1" w:styleId="72">
    <w:name w:val="样式8"/>
    <w:basedOn w:val="54"/>
    <w:link w:val="73"/>
    <w:qFormat/>
    <w:uiPriority w:val="0"/>
    <w:pPr>
      <w:widowControl/>
      <w:numPr>
        <w:ilvl w:val="0"/>
        <w:numId w:val="4"/>
      </w:numPr>
      <w:adjustRightInd w:val="0"/>
      <w:snapToGrid w:val="0"/>
      <w:spacing w:after="100" w:afterAutospacing="1"/>
      <w:ind w:firstLine="0" w:firstLineChars="0"/>
      <w:jc w:val="left"/>
    </w:pPr>
    <w:rPr>
      <w:rFonts w:ascii="微软雅黑" w:hAnsi="微软雅黑" w:eastAsia="微软雅黑" w:cs="微软雅黑"/>
      <w:color w:val="auto"/>
      <w:sz w:val="20"/>
      <w:szCs w:val="22"/>
      <w:lang w:val="zh-TW" w:eastAsia="zh-TW"/>
    </w:rPr>
  </w:style>
  <w:style w:type="character" w:customStyle="1" w:styleId="73">
    <w:name w:val="样式8 字符"/>
    <w:basedOn w:val="55"/>
    <w:link w:val="72"/>
    <w:uiPriority w:val="0"/>
    <w:rPr>
      <w:rFonts w:ascii="微软雅黑" w:hAnsi="微软雅黑" w:eastAsia="微软雅黑" w:cs="微软雅黑"/>
      <w:color w:val="000000"/>
      <w:kern w:val="2"/>
      <w:sz w:val="21"/>
      <w:szCs w:val="22"/>
      <w:u w:color="000000"/>
      <w:lang w:val="zh-TW" w:eastAsia="zh-TW"/>
    </w:rPr>
  </w:style>
  <w:style w:type="paragraph" w:customStyle="1" w:styleId="74">
    <w:name w:val="样式9"/>
    <w:basedOn w:val="60"/>
    <w:link w:val="75"/>
    <w:qFormat/>
    <w:uiPriority w:val="0"/>
    <w:pPr>
      <w:numPr>
        <w:numId w:val="0"/>
      </w:numPr>
    </w:pPr>
  </w:style>
  <w:style w:type="character" w:customStyle="1" w:styleId="75">
    <w:name w:val="样式9 字符"/>
    <w:basedOn w:val="61"/>
    <w:link w:val="74"/>
    <w:uiPriority w:val="0"/>
    <w:rPr>
      <w:rFonts w:ascii="微软雅黑" w:hAnsi="微软雅黑" w:eastAsia="微软雅黑" w:cs="微软雅黑"/>
      <w:color w:val="000000"/>
      <w:kern w:val="2"/>
      <w:sz w:val="24"/>
      <w:szCs w:val="32"/>
      <w:u w:color="000000"/>
      <w:lang w:val="zh-TW"/>
    </w:rPr>
  </w:style>
  <w:style w:type="paragraph" w:customStyle="1" w:styleId="76">
    <w:name w:val="样式10"/>
    <w:basedOn w:val="54"/>
    <w:link w:val="77"/>
    <w:qFormat/>
    <w:uiPriority w:val="0"/>
    <w:pPr>
      <w:widowControl/>
      <w:numPr>
        <w:ilvl w:val="0"/>
        <w:numId w:val="5"/>
      </w:numPr>
      <w:adjustRightInd w:val="0"/>
      <w:snapToGrid w:val="0"/>
      <w:spacing w:after="100" w:afterAutospacing="1"/>
      <w:ind w:firstLine="0" w:firstLineChars="0"/>
      <w:jc w:val="left"/>
    </w:pPr>
    <w:rPr>
      <w:rFonts w:ascii="微软雅黑" w:hAnsi="微软雅黑" w:eastAsia="微软雅黑" w:cs="微软雅黑"/>
      <w:color w:val="auto"/>
      <w:sz w:val="20"/>
      <w:szCs w:val="22"/>
      <w:lang w:val="zh-TW" w:eastAsia="zh-TW"/>
    </w:rPr>
  </w:style>
  <w:style w:type="character" w:customStyle="1" w:styleId="77">
    <w:name w:val="样式10 字符"/>
    <w:basedOn w:val="55"/>
    <w:link w:val="76"/>
    <w:uiPriority w:val="0"/>
    <w:rPr>
      <w:rFonts w:ascii="微软雅黑" w:hAnsi="微软雅黑" w:eastAsia="微软雅黑" w:cs="微软雅黑"/>
      <w:color w:val="000000"/>
      <w:kern w:val="2"/>
      <w:sz w:val="21"/>
      <w:szCs w:val="22"/>
      <w:u w:color="000000"/>
      <w:lang w:val="zh-TW" w:eastAsia="zh-TW"/>
    </w:rPr>
  </w:style>
  <w:style w:type="paragraph" w:customStyle="1" w:styleId="78">
    <w:name w:val="TOC 标题3"/>
    <w:basedOn w:val="2"/>
    <w:next w:val="1"/>
    <w:unhideWhenUsed/>
    <w:qFormat/>
    <w:uiPriority w:val="39"/>
    <w:pPr>
      <w:outlineLvl w:val="9"/>
    </w:pPr>
  </w:style>
  <w:style w:type="character" w:customStyle="1" w:styleId="79">
    <w:name w:val="未处理的提及2"/>
    <w:basedOn w:val="28"/>
    <w:unhideWhenUsed/>
    <w:uiPriority w:val="99"/>
    <w:rPr>
      <w:color w:val="808080"/>
      <w:shd w:val="clear" w:color="auto" w:fill="E6E6E6"/>
    </w:rPr>
  </w:style>
  <w:style w:type="paragraph" w:customStyle="1" w:styleId="80">
    <w:name w:val="TOC Heading"/>
    <w:basedOn w:val="2"/>
    <w:next w:val="1"/>
    <w:unhideWhenUsed/>
    <w:qFormat/>
    <w:uiPriority w:val="39"/>
    <w:pPr>
      <w:outlineLvl w:val="9"/>
    </w:pPr>
  </w:style>
  <w:style w:type="paragraph" w:styleId="81">
    <w:name w:val="List Paragraph"/>
    <w:basedOn w:val="1"/>
    <w:unhideWhenUsed/>
    <w:qFormat/>
    <w:uiPriority w:val="34"/>
    <w:pPr>
      <w:ind w:firstLine="420" w:firstLineChars="200"/>
    </w:pPr>
  </w:style>
  <w:style w:type="character" w:customStyle="1" w:styleId="82">
    <w:name w:val="未处理的提及3"/>
    <w:basedOn w:val="28"/>
    <w:semiHidden/>
    <w:unhideWhenUsed/>
    <w:uiPriority w:val="99"/>
    <w:rPr>
      <w:color w:val="605E5C"/>
      <w:shd w:val="clear" w:color="auto" w:fill="E1DFDD"/>
    </w:rPr>
  </w:style>
  <w:style w:type="character" w:customStyle="1" w:styleId="83">
    <w:name w:val="未处理的提及4"/>
    <w:basedOn w:val="28"/>
    <w:semiHidden/>
    <w:unhideWhenUsed/>
    <w:uiPriority w:val="99"/>
    <w:rPr>
      <w:color w:val="605E5C"/>
      <w:shd w:val="clear" w:color="auto" w:fill="E1DFDD"/>
    </w:rPr>
  </w:style>
  <w:style w:type="character" w:customStyle="1" w:styleId="84">
    <w:name w:val="未处理的提及5"/>
    <w:basedOn w:val="28"/>
    <w:semiHidden/>
    <w:unhideWhenUsed/>
    <w:uiPriority w:val="99"/>
    <w:rPr>
      <w:color w:val="605E5C"/>
      <w:shd w:val="clear" w:color="auto" w:fill="E1DFDD"/>
    </w:rPr>
  </w:style>
  <w:style w:type="character" w:customStyle="1" w:styleId="85">
    <w:name w:val="未处理的提及6"/>
    <w:basedOn w:val="28"/>
    <w:semiHidden/>
    <w:unhideWhenUsed/>
    <w:uiPriority w:val="99"/>
    <w:rPr>
      <w:color w:val="605E5C"/>
      <w:shd w:val="clear" w:color="auto" w:fill="E1DFDD"/>
    </w:rPr>
  </w:style>
  <w:style w:type="character" w:customStyle="1" w:styleId="86">
    <w:name w:val="Unresolved Mention"/>
    <w:basedOn w:val="28"/>
    <w:semiHidden/>
    <w:unhideWhenUsed/>
    <w:uiPriority w:val="99"/>
    <w:rPr>
      <w:color w:val="605E5C"/>
      <w:shd w:val="clear" w:color="auto" w:fill="E1DFDD"/>
    </w:rPr>
  </w:style>
  <w:style w:type="character" w:customStyle="1" w:styleId="87">
    <w:name w:val="日期 字符"/>
    <w:basedOn w:val="28"/>
    <w:link w:val="16"/>
    <w:semiHidden/>
    <w:uiPriority w:val="99"/>
    <w:rPr>
      <w:rFonts w:ascii="等线" w:hAnsi="等线" w:eastAsia="等线" w:cs="等线"/>
      <w:color w:val="000000"/>
      <w:kern w:val="2"/>
      <w:sz w:val="21"/>
      <w:szCs w:val="21"/>
      <w:u w:color="00000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 主题​​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主题​​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 主题​​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C2C42E8-9C44-4173-8AB8-DCF2D01F3B7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540</Words>
  <Characters>3082</Characters>
  <Lines>25</Lines>
  <Paragraphs>7</Paragraphs>
  <TotalTime>15</TotalTime>
  <ScaleCrop>false</ScaleCrop>
  <LinksUpToDate>false</LinksUpToDate>
  <CharactersWithSpaces>3615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2020-12-24T11:41:00Z</dcterms:created>
  <dc:creator>Administrator</dc:creator>
  <cp:lastModifiedBy>小福哥</cp:lastModifiedBy>
  <cp:lastPrinted>2020-05-19T04:52:00Z</cp:lastPrinted>
  <dcterms:modified xsi:type="dcterms:W3CDTF">2021-01-13T00:30:13Z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